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A433" w14:textId="77777777" w:rsidR="00533921" w:rsidRPr="00076F27" w:rsidRDefault="00533921" w:rsidP="00533921">
      <w:pPr>
        <w:wordWrap w:val="0"/>
        <w:autoSpaceDE w:val="0"/>
        <w:autoSpaceDN w:val="0"/>
        <w:spacing w:before="184" w:after="23" w:line="360" w:lineRule="exact"/>
        <w:jc w:val="center"/>
        <w:rPr>
          <w:rFonts w:ascii="Times New Roman" w:hAnsi="Times New Roman" w:cs="Times New Roman"/>
          <w:lang w:val="sk-SK"/>
        </w:rPr>
      </w:pP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Technická</w:t>
      </w:r>
      <w:r w:rsidRPr="00076F27">
        <w:rPr>
          <w:rFonts w:ascii="Times New Roman" w:eastAsia="Times New Roman" w:hAnsi="Times New Roman" w:cs="Times New Roman"/>
          <w:b/>
          <w:color w:val="000000"/>
          <w:spacing w:val="-9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univerzita</w:t>
      </w:r>
      <w:r w:rsidRPr="00076F27">
        <w:rPr>
          <w:rFonts w:ascii="Times New Roman" w:eastAsia="Times New Roman" w:hAnsi="Times New Roman" w:cs="Times New Roman"/>
          <w:b/>
          <w:color w:val="000000"/>
          <w:spacing w:val="-9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vo</w:t>
      </w:r>
      <w:r w:rsidRPr="00076F27">
        <w:rPr>
          <w:rFonts w:ascii="Times New Roman" w:eastAsia="Times New Roman" w:hAnsi="Times New Roman" w:cs="Times New Roman"/>
          <w:b/>
          <w:color w:val="000000"/>
          <w:spacing w:val="-9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Zvolene</w:t>
      </w:r>
    </w:p>
    <w:p w14:paraId="2722FA17" w14:textId="77777777" w:rsidR="00533921" w:rsidRPr="00076F27" w:rsidRDefault="00533921" w:rsidP="00533921">
      <w:pPr>
        <w:wordWrap w:val="0"/>
        <w:autoSpaceDE w:val="0"/>
        <w:autoSpaceDN w:val="0"/>
        <w:spacing w:before="47" w:after="4" w:line="221" w:lineRule="exact"/>
        <w:ind w:left="3535"/>
        <w:rPr>
          <w:rFonts w:ascii="Times New Roman" w:hAnsi="Times New Roman" w:cs="Times New Roman"/>
          <w:lang w:val="sk-SK"/>
        </w:rPr>
      </w:pPr>
      <w:r w:rsidRPr="00076F27">
        <w:rPr>
          <w:rFonts w:ascii="Times New Roman" w:eastAsia="Calibri" w:hAnsi="Times New Roman" w:cs="Times New Roman"/>
          <w:color w:val="000000"/>
          <w:lang w:val="sk-SK"/>
        </w:rPr>
        <w:t>ul</w:t>
      </w:r>
      <w:r w:rsidRPr="00076F27">
        <w:rPr>
          <w:rFonts w:ascii="Times New Roman" w:eastAsia="Calibri" w:hAnsi="Times New Roman" w:cs="Times New Roman"/>
          <w:color w:val="000000"/>
          <w:w w:val="99"/>
          <w:lang w:val="sk-SK"/>
        </w:rPr>
        <w:t>.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101"/>
          <w:lang w:val="sk-SK"/>
        </w:rPr>
        <w:t>T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.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G.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Masaryka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24</w:t>
      </w:r>
      <w:r w:rsidRPr="00076F27">
        <w:rPr>
          <w:rFonts w:ascii="Times New Roman" w:eastAsia="Calibri" w:hAnsi="Times New Roman" w:cs="Times New Roman"/>
          <w:color w:val="000000"/>
          <w:w w:val="101"/>
          <w:lang w:val="sk-SK"/>
        </w:rPr>
        <w:t>,</w:t>
      </w:r>
      <w:r w:rsidRPr="00076F27">
        <w:rPr>
          <w:rFonts w:ascii="Times New Roman" w:eastAsia="Times New Roman" w:hAnsi="Times New Roman" w:cs="Times New Roman"/>
          <w:color w:val="000000"/>
          <w:spacing w:val="-7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960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1"/>
          <w:lang w:val="sk-SK"/>
        </w:rPr>
        <w:t>01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lang w:val="sk-SK"/>
        </w:rPr>
        <w:t>Zvolen</w:t>
      </w:r>
    </w:p>
    <w:tbl>
      <w:tblPr>
        <w:tblW w:w="0" w:type="auto"/>
        <w:tblInd w:w="54" w:type="dxa"/>
        <w:tblLayout w:type="fixed"/>
        <w:tblLook w:val="04A0" w:firstRow="1" w:lastRow="0" w:firstColumn="1" w:lastColumn="0" w:noHBand="0" w:noVBand="1"/>
      </w:tblPr>
      <w:tblGrid>
        <w:gridCol w:w="10634"/>
      </w:tblGrid>
      <w:tr w:rsidR="00533921" w:rsidRPr="00076F27" w14:paraId="6DF15A1A" w14:textId="77777777" w:rsidTr="00B13E2B">
        <w:trPr>
          <w:trHeight w:hRule="exact" w:val="466"/>
        </w:trPr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11BBA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129" w:after="0" w:line="240" w:lineRule="exact"/>
              <w:ind w:left="103"/>
              <w:rPr>
                <w:rFonts w:ascii="Times New Roman" w:hAnsi="Times New Roman" w:cs="Times New Roman"/>
                <w:color w:val="00B050"/>
                <w:spacing w:val="168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Fakulta</w:t>
            </w:r>
            <w:r w:rsidRPr="00076F27">
              <w:rPr>
                <w:rFonts w:ascii="Times New Roman" w:eastAsia="Calibri" w:hAnsi="Times New Roman" w:cs="Times New Roman"/>
                <w:b/>
                <w:color w:val="000000"/>
                <w:w w:val="101"/>
                <w:lang w:val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w w:val="101"/>
                <w:lang w:val="sk-SK"/>
              </w:rPr>
              <w:t>ekológie a environmentalistiky</w:t>
            </w:r>
          </w:p>
        </w:tc>
      </w:tr>
      <w:tr w:rsidR="00533921" w:rsidRPr="00076F27" w14:paraId="17898BE3" w14:textId="77777777" w:rsidTr="00B13E2B">
        <w:trPr>
          <w:trHeight w:hRule="exact" w:val="464"/>
        </w:trPr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A85BD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127" w:after="0" w:line="240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Študijný</w:t>
            </w:r>
            <w:r w:rsidRPr="00076F2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program</w:t>
            </w:r>
            <w:r w:rsidRPr="00076F27">
              <w:rPr>
                <w:rFonts w:ascii="Times New Roman" w:eastAsia="Calibri" w:hAnsi="Times New Roman" w:cs="Times New Roman"/>
                <w:b/>
                <w:color w:val="000000"/>
                <w:w w:val="101"/>
                <w:lang w:val="sk-SK"/>
              </w:rPr>
              <w:t>:</w:t>
            </w:r>
          </w:p>
        </w:tc>
      </w:tr>
    </w:tbl>
    <w:p w14:paraId="12C85058" w14:textId="77777777" w:rsidR="00533921" w:rsidRPr="00076F27" w:rsidRDefault="00533921" w:rsidP="00533921">
      <w:pPr>
        <w:wordWrap w:val="0"/>
        <w:autoSpaceDE w:val="0"/>
        <w:autoSpaceDN w:val="0"/>
        <w:spacing w:before="73" w:after="104" w:line="360" w:lineRule="exact"/>
        <w:ind w:left="3564"/>
        <w:rPr>
          <w:rFonts w:ascii="Times New Roman" w:hAnsi="Times New Roman" w:cs="Times New Roman"/>
          <w:sz w:val="28"/>
          <w:szCs w:val="28"/>
          <w:lang w:val="sk-SK"/>
        </w:rPr>
      </w:pP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Z</w:t>
      </w:r>
      <w:r w:rsidRPr="00076F27">
        <w:rPr>
          <w:rFonts w:ascii="Times New Roman" w:eastAsia="Times New Roman" w:hAnsi="Times New Roman" w:cs="Times New Roman"/>
          <w:b/>
          <w:color w:val="000000"/>
          <w:spacing w:val="58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Á</w:t>
      </w:r>
      <w:r w:rsidRPr="00076F27">
        <w:rPr>
          <w:rFonts w:ascii="Times New Roman" w:eastAsia="Calibri" w:hAnsi="Times New Roman" w:cs="Times New Roman"/>
          <w:b/>
          <w:color w:val="000000"/>
          <w:spacing w:val="63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P</w:t>
      </w:r>
      <w:r w:rsidRPr="00076F27">
        <w:rPr>
          <w:rFonts w:ascii="Times New Roman" w:eastAsia="Calibri" w:hAnsi="Times New Roman" w:cs="Times New Roman"/>
          <w:b/>
          <w:color w:val="000000"/>
          <w:spacing w:val="63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I</w:t>
      </w:r>
      <w:r w:rsidRPr="00076F27">
        <w:rPr>
          <w:rFonts w:ascii="Times New Roman" w:eastAsia="Calibri" w:hAnsi="Times New Roman" w:cs="Times New Roman"/>
          <w:b/>
          <w:color w:val="000000"/>
          <w:spacing w:val="63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S</w:t>
      </w:r>
      <w:r w:rsidRPr="00076F27">
        <w:rPr>
          <w:rFonts w:ascii="Times New Roman" w:eastAsia="Calibri" w:hAnsi="Times New Roman" w:cs="Times New Roman"/>
          <w:b/>
          <w:color w:val="000000"/>
          <w:spacing w:val="63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N</w:t>
      </w:r>
      <w:r w:rsidRPr="00076F27">
        <w:rPr>
          <w:rFonts w:ascii="Times New Roman" w:eastAsia="Calibri" w:hAnsi="Times New Roman" w:cs="Times New Roman"/>
          <w:b/>
          <w:color w:val="000000"/>
          <w:spacing w:val="64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Ý</w:t>
      </w:r>
      <w:r w:rsidRPr="00076F27">
        <w:rPr>
          <w:rFonts w:ascii="Times New Roman" w:eastAsia="Times New Roman" w:hAnsi="Times New Roman" w:cs="Times New Roman"/>
          <w:b/>
          <w:color w:val="000000"/>
          <w:spacing w:val="253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L</w:t>
      </w:r>
      <w:r w:rsidRPr="00076F27">
        <w:rPr>
          <w:rFonts w:ascii="Times New Roman" w:eastAsia="Calibri" w:hAnsi="Times New Roman" w:cs="Times New Roman"/>
          <w:b/>
          <w:color w:val="000000"/>
          <w:spacing w:val="66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I</w:t>
      </w:r>
      <w:r w:rsidRPr="00076F27">
        <w:rPr>
          <w:rFonts w:ascii="Times New Roman" w:eastAsia="Calibri" w:hAnsi="Times New Roman" w:cs="Times New Roman"/>
          <w:b/>
          <w:color w:val="000000"/>
          <w:spacing w:val="63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S</w:t>
      </w:r>
      <w:r w:rsidRPr="00076F27">
        <w:rPr>
          <w:rFonts w:ascii="Times New Roman" w:eastAsia="Calibri" w:hAnsi="Times New Roman" w:cs="Times New Roman"/>
          <w:b/>
          <w:color w:val="000000"/>
          <w:spacing w:val="63"/>
          <w:sz w:val="28"/>
          <w:szCs w:val="2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28"/>
          <w:szCs w:val="28"/>
          <w:lang w:val="sk-SK"/>
        </w:rPr>
        <w:t>T</w:t>
      </w:r>
    </w:p>
    <w:p w14:paraId="29BF0162" w14:textId="1F9B90F8" w:rsidR="00533921" w:rsidRPr="00076F27" w:rsidRDefault="00533921" w:rsidP="00533921">
      <w:pPr>
        <w:wordWrap w:val="0"/>
        <w:autoSpaceDE w:val="0"/>
        <w:autoSpaceDN w:val="0"/>
        <w:spacing w:before="207" w:after="4" w:line="221" w:lineRule="exact"/>
        <w:ind w:left="186"/>
        <w:rPr>
          <w:rFonts w:ascii="Times New Roman" w:hAnsi="Times New Roman" w:cs="Times New Roman"/>
          <w:lang w:val="sk-SK"/>
        </w:rPr>
      </w:pPr>
      <w:r w:rsidRPr="00076F27">
        <w:rPr>
          <w:rFonts w:ascii="Times New Roman" w:eastAsia="Calibri" w:hAnsi="Times New Roman" w:cs="Times New Roman"/>
          <w:color w:val="000000"/>
          <w:lang w:val="sk-SK"/>
        </w:rPr>
        <w:t>Zapisujem</w:t>
      </w:r>
      <w:r w:rsidRPr="00076F27">
        <w:rPr>
          <w:rFonts w:ascii="Times New Roman" w:eastAsia="Times New Roman" w:hAnsi="Times New Roman" w:cs="Times New Roman"/>
          <w:color w:val="000000"/>
          <w:spacing w:val="-7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sa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ako</w:t>
      </w:r>
      <w:r w:rsidRPr="00076F27">
        <w:rPr>
          <w:rFonts w:ascii="Times New Roman" w:eastAsia="Times New Roman" w:hAnsi="Times New Roman" w:cs="Times New Roman"/>
          <w:color w:val="000000"/>
          <w:spacing w:val="-4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študent/ka</w:t>
      </w:r>
      <w:r w:rsidRPr="00076F27">
        <w:rPr>
          <w:rFonts w:ascii="Times New Roman" w:eastAsia="Times New Roman" w:hAnsi="Times New Roman" w:cs="Times New Roman"/>
          <w:b/>
          <w:color w:val="000000"/>
          <w:spacing w:val="46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denného</w:t>
      </w:r>
      <w:r w:rsidRPr="00076F27">
        <w:rPr>
          <w:rFonts w:ascii="Times New Roman" w:eastAsia="Times New Roman" w:hAnsi="Times New Roman" w:cs="Times New Roman"/>
          <w:b/>
          <w:color w:val="000000"/>
          <w:spacing w:val="-4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w w:val="101"/>
          <w:lang w:val="sk-SK"/>
        </w:rPr>
        <w:t>–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externého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štúdia</w:t>
      </w:r>
      <w:r w:rsidRPr="00076F27">
        <w:rPr>
          <w:rFonts w:ascii="Times New Roman" w:eastAsia="Calibri" w:hAnsi="Times New Roman" w:cs="Times New Roman"/>
          <w:color w:val="000000"/>
          <w:w w:val="101"/>
          <w:lang w:val="sk-SK"/>
        </w:rPr>
        <w:t>*,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pre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akademický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rok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 </w:t>
      </w:r>
      <w:r w:rsidR="00CB4A66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       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 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ročník</w:t>
      </w:r>
      <w:r w:rsidRPr="00076F27">
        <w:rPr>
          <w:rFonts w:ascii="Times New Roman" w:eastAsia="Times New Roman" w:hAnsi="Times New Roman" w:cs="Times New Roman"/>
          <w:b/>
          <w:color w:val="000000"/>
          <w:spacing w:val="391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stupeň</w:t>
      </w:r>
    </w:p>
    <w:tbl>
      <w:tblPr>
        <w:tblW w:w="10573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5103"/>
        <w:gridCol w:w="792"/>
        <w:gridCol w:w="4678"/>
      </w:tblGrid>
      <w:tr w:rsidR="00533921" w:rsidRPr="00076F27" w14:paraId="11B3CB0C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4D609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Meno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a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4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priezvisko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-1"/>
                <w:lang w:val="sk-SK"/>
              </w:rPr>
              <w:t>:</w:t>
            </w:r>
          </w:p>
        </w:tc>
      </w:tr>
      <w:tr w:rsidR="00533921" w:rsidRPr="00076F27" w14:paraId="31486767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1528B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Rodné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4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priezvisko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</w:tr>
      <w:tr w:rsidR="00533921" w:rsidRPr="00076F27" w14:paraId="381DF775" w14:textId="77777777" w:rsidTr="00B13E2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3AA24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Tituly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30B1C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Rodné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4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číslo:</w:t>
            </w:r>
          </w:p>
        </w:tc>
      </w:tr>
      <w:tr w:rsidR="00533921" w:rsidRPr="00076F27" w14:paraId="420905BD" w14:textId="77777777" w:rsidTr="00B13E2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B0583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Dátum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narodenia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F73C4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Miesto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narodenia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</w:tr>
      <w:tr w:rsidR="00533921" w:rsidRPr="00076F27" w14:paraId="1E620D45" w14:textId="77777777" w:rsidTr="00B13E2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DEDE9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Štátne občianstvo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 xml:space="preserve">: 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D0412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ČOP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8"/>
                <w:lang w:val="sk-SK"/>
              </w:rPr>
              <w:t>:</w:t>
            </w:r>
          </w:p>
        </w:tc>
      </w:tr>
      <w:tr w:rsidR="00533921" w:rsidRPr="00076F27" w14:paraId="4FBC9B3A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left w:w="0" w:type="dxa"/>
              <w:right w:w="0" w:type="dxa"/>
            </w:tcMar>
          </w:tcPr>
          <w:p w14:paraId="32A3C4AB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Trvalé</w:t>
            </w:r>
            <w:r w:rsidRPr="00076F2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bydlisko</w:t>
            </w:r>
          </w:p>
        </w:tc>
      </w:tr>
      <w:tr w:rsidR="00533921" w:rsidRPr="00076F27" w14:paraId="7E007EB6" w14:textId="77777777" w:rsidTr="00B13E2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BE860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Mesto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E585C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w w:val="101"/>
                <w:lang w:val="sk-SK"/>
              </w:rPr>
              <w:t>PSČ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-1"/>
                <w:lang w:val="sk-SK"/>
              </w:rPr>
              <w:t>:</w:t>
            </w:r>
          </w:p>
        </w:tc>
      </w:tr>
      <w:tr w:rsidR="00533921" w:rsidRPr="00076F27" w14:paraId="79251E99" w14:textId="77777777" w:rsidTr="00B13E2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9FC48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Ulica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05336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Číslo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popisné:</w:t>
            </w:r>
          </w:p>
        </w:tc>
      </w:tr>
      <w:tr w:rsidR="00533921" w:rsidRPr="00076F27" w14:paraId="61E2CE83" w14:textId="77777777" w:rsidTr="00B13E2B">
        <w:trPr>
          <w:trHeight w:val="340"/>
        </w:trPr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3C793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Telefón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-1"/>
                <w:lang w:val="sk-SK"/>
              </w:rPr>
              <w:t>/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mobil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>**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C0CC6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w w:val="101"/>
                <w:lang w:val="sk-SK"/>
              </w:rPr>
              <w:t>E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-mail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</w:tr>
      <w:tr w:rsidR="00533921" w:rsidRPr="00076F27" w14:paraId="47F0F3A6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left w:w="0" w:type="dxa"/>
              <w:right w:w="0" w:type="dxa"/>
            </w:tcMar>
          </w:tcPr>
          <w:p w14:paraId="55195579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9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Korešpondenčná</w:t>
            </w:r>
            <w:r w:rsidRPr="00076F2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adresa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10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w w:val="99"/>
                <w:sz w:val="18"/>
                <w:szCs w:val="18"/>
                <w:lang w:val="sk-SK"/>
              </w:rPr>
              <w:t>(</w:t>
            </w:r>
            <w:r w:rsidRPr="00352C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k-SK"/>
              </w:rPr>
              <w:t>v</w:t>
            </w:r>
            <w:r w:rsidRPr="00352C4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k-SK"/>
              </w:rPr>
              <w:t>prípade</w:t>
            </w:r>
            <w:r w:rsidRPr="00352C4D">
              <w:rPr>
                <w:rFonts w:ascii="Times New Roman" w:eastAsia="Calibri" w:hAnsi="Times New Roman" w:cs="Times New Roman"/>
                <w:color w:val="000000"/>
                <w:w w:val="102"/>
                <w:sz w:val="18"/>
                <w:szCs w:val="18"/>
                <w:lang w:val="sk-SK"/>
              </w:rPr>
              <w:t>,</w:t>
            </w:r>
            <w:r w:rsidRPr="00352C4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w w:val="99"/>
                <w:sz w:val="18"/>
                <w:szCs w:val="18"/>
                <w:lang w:val="sk-SK"/>
              </w:rPr>
              <w:t>ak</w:t>
            </w:r>
            <w:r w:rsidRPr="00352C4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w w:val="99"/>
                <w:sz w:val="18"/>
                <w:szCs w:val="18"/>
                <w:lang w:val="sk-SK"/>
              </w:rPr>
              <w:t>je</w:t>
            </w:r>
            <w:r w:rsidRPr="00352C4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k-SK"/>
              </w:rPr>
              <w:t>iná</w:t>
            </w:r>
            <w:r w:rsidRPr="00352C4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k-SK"/>
              </w:rPr>
              <w:t>ako</w:t>
            </w:r>
            <w:r w:rsidRPr="00352C4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k-SK"/>
              </w:rPr>
              <w:t>adresa</w:t>
            </w:r>
            <w:r w:rsidRPr="00352C4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k-SK"/>
              </w:rPr>
              <w:t>trvalého</w:t>
            </w:r>
            <w:r w:rsidRPr="00352C4D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sk-SK"/>
              </w:rPr>
              <w:t xml:space="preserve"> </w:t>
            </w:r>
            <w:r w:rsidRPr="00352C4D">
              <w:rPr>
                <w:rFonts w:ascii="Times New Roman" w:eastAsia="Calibri" w:hAnsi="Times New Roman" w:cs="Times New Roman"/>
                <w:color w:val="000000"/>
                <w:w w:val="99"/>
                <w:sz w:val="18"/>
                <w:szCs w:val="18"/>
                <w:lang w:val="sk-SK"/>
              </w:rPr>
              <w:t>bydliska</w:t>
            </w:r>
            <w:r w:rsidRPr="00352C4D">
              <w:rPr>
                <w:rFonts w:ascii="Times New Roman" w:eastAsia="Calibri" w:hAnsi="Times New Roman" w:cs="Times New Roman"/>
                <w:color w:val="000000"/>
                <w:spacing w:val="4"/>
                <w:sz w:val="18"/>
                <w:szCs w:val="18"/>
                <w:lang w:val="sk-SK"/>
              </w:rPr>
              <w:t>).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4"/>
                <w:lang w:val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lang w:val="sk-SK"/>
              </w:rPr>
              <w:t xml:space="preserve">  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4"/>
                <w:lang w:val="sk-SK"/>
              </w:rPr>
              <w:t>U cudzinca miesto pobytu v 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lang w:val="sk-SK"/>
              </w:rPr>
              <w:t>SR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4"/>
                <w:lang w:val="sk-SK"/>
              </w:rPr>
              <w:t>.</w:t>
            </w:r>
          </w:p>
        </w:tc>
      </w:tr>
      <w:tr w:rsidR="00533921" w:rsidRPr="00076F27" w14:paraId="6470796E" w14:textId="77777777" w:rsidTr="00B13E2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00857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Mesto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CADB3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w w:val="101"/>
                <w:lang w:val="sk-SK"/>
              </w:rPr>
              <w:t>PSČ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-1"/>
                <w:lang w:val="sk-SK"/>
              </w:rPr>
              <w:t>:</w:t>
            </w:r>
          </w:p>
        </w:tc>
      </w:tr>
      <w:tr w:rsidR="00533921" w:rsidRPr="00076F27" w14:paraId="0DE443B7" w14:textId="77777777" w:rsidTr="00B13E2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F53CB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Ulica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E5C9F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Číslo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popisné:</w:t>
            </w:r>
          </w:p>
        </w:tc>
      </w:tr>
      <w:tr w:rsidR="00533921" w:rsidRPr="00076F27" w14:paraId="5750AF36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left w:w="0" w:type="dxa"/>
              <w:right w:w="0" w:type="dxa"/>
            </w:tcMar>
          </w:tcPr>
          <w:p w14:paraId="09067204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Číslo</w:t>
            </w:r>
            <w:r w:rsidRPr="00076F2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účtu</w:t>
            </w:r>
          </w:p>
        </w:tc>
      </w:tr>
      <w:tr w:rsidR="00533921" w:rsidRPr="00076F27" w14:paraId="3420795D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E8774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IBAN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2"/>
                <w:lang w:val="sk-SK"/>
              </w:rPr>
              <w:t>:</w:t>
            </w:r>
          </w:p>
          <w:p w14:paraId="3E7F4901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SWIFT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</w:tr>
      <w:tr w:rsidR="00533921" w:rsidRPr="00076F27" w14:paraId="1C0B2BFB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CC1FF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9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Názov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banky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:</w:t>
            </w:r>
          </w:p>
        </w:tc>
      </w:tr>
      <w:tr w:rsidR="00533921" w:rsidRPr="00076F27" w14:paraId="4DB40DD9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left w:w="0" w:type="dxa"/>
              <w:right w:w="0" w:type="dxa"/>
            </w:tcMar>
          </w:tcPr>
          <w:p w14:paraId="73A2F593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b/>
                <w:bCs/>
                <w:color w:val="000000"/>
                <w:lang w:val="sk-SK"/>
              </w:rPr>
              <w:t>Kontakt na tretiu osobu</w:t>
            </w:r>
          </w:p>
        </w:tc>
      </w:tr>
      <w:tr w:rsidR="00533921" w:rsidRPr="00076F27" w14:paraId="5C7291CA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42B01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9" w:after="0" w:line="221" w:lineRule="exact"/>
              <w:ind w:left="103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Meno a priezvisko:</w:t>
            </w:r>
          </w:p>
        </w:tc>
      </w:tr>
      <w:tr w:rsidR="00533921" w:rsidRPr="00076F27" w14:paraId="3BECE646" w14:textId="77777777" w:rsidTr="00B13E2B">
        <w:trPr>
          <w:trHeight w:val="340"/>
        </w:trPr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FD6B7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9" w:after="0" w:line="221" w:lineRule="exact"/>
              <w:ind w:left="103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Mobil**/e-mail:</w:t>
            </w:r>
          </w:p>
        </w:tc>
      </w:tr>
    </w:tbl>
    <w:p w14:paraId="0A4AE353" w14:textId="77777777" w:rsidR="00533921" w:rsidRPr="00076F27" w:rsidRDefault="00533921" w:rsidP="00533921">
      <w:pPr>
        <w:wordWrap w:val="0"/>
        <w:autoSpaceDE w:val="0"/>
        <w:autoSpaceDN w:val="0"/>
        <w:spacing w:before="160" w:after="23" w:line="199" w:lineRule="exact"/>
        <w:ind w:left="186" w:right="234"/>
        <w:rPr>
          <w:rFonts w:ascii="Times New Roman" w:hAnsi="Times New Roman" w:cs="Times New Roman"/>
          <w:sz w:val="18"/>
          <w:szCs w:val="18"/>
          <w:lang w:val="sk-SK"/>
        </w:rPr>
      </w:pP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Vyhlasujem</w:t>
      </w:r>
      <w:r w:rsidRPr="00076F27">
        <w:rPr>
          <w:rFonts w:ascii="Times New Roman" w:eastAsia="Calibri" w:hAnsi="Times New Roman" w:cs="Times New Roman"/>
          <w:b/>
          <w:color w:val="000000"/>
          <w:spacing w:val="-1"/>
          <w:sz w:val="18"/>
          <w:szCs w:val="18"/>
          <w:lang w:val="sk-SK"/>
        </w:rPr>
        <w:t>,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že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všetky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pacing w:val="1"/>
          <w:sz w:val="18"/>
          <w:szCs w:val="18"/>
          <w:lang w:val="sk-SK"/>
        </w:rPr>
        <w:t>mnou</w:t>
      </w:r>
      <w:r w:rsidRPr="00076F27">
        <w:rPr>
          <w:rFonts w:ascii="Times New Roman" w:eastAsia="Times New Roman" w:hAnsi="Times New Roman" w:cs="Times New Roman"/>
          <w:b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uvedené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údaje</w:t>
      </w:r>
      <w:r w:rsidRPr="00076F27">
        <w:rPr>
          <w:rFonts w:ascii="Times New Roman" w:eastAsia="Times New Roman" w:hAnsi="Times New Roman" w:cs="Times New Roman"/>
          <w:b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sú</w:t>
      </w:r>
      <w:r w:rsidRPr="00076F27">
        <w:rPr>
          <w:rFonts w:ascii="Times New Roman" w:eastAsia="Times New Roman" w:hAnsi="Times New Roman" w:cs="Times New Roman"/>
          <w:b/>
          <w:color w:val="000000"/>
          <w:spacing w:val="-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pravdivé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pacing w:val="4"/>
          <w:sz w:val="18"/>
          <w:szCs w:val="18"/>
          <w:lang w:val="sk-SK"/>
        </w:rPr>
        <w:t>a</w:t>
      </w:r>
      <w:r w:rsidRPr="00076F27">
        <w:rPr>
          <w:rFonts w:ascii="Times New Roman" w:eastAsia="Times New Roman" w:hAnsi="Times New Roman" w:cs="Times New Roman"/>
          <w:b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že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som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 xml:space="preserve">nezamlčal/a </w:t>
      </w:r>
      <w:r w:rsidRPr="00076F27">
        <w:rPr>
          <w:rFonts w:ascii="Times New Roman" w:eastAsia="Times New Roman" w:hAnsi="Times New Roman" w:cs="Times New Roman"/>
          <w:b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závažné</w:t>
      </w:r>
      <w:r w:rsidRPr="00076F27"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skutočnosti</w:t>
      </w:r>
      <w:r w:rsidRPr="00076F27">
        <w:rPr>
          <w:rFonts w:ascii="Times New Roman" w:eastAsia="Calibri" w:hAnsi="Times New Roman" w:cs="Times New Roman"/>
          <w:b/>
          <w:color w:val="000000"/>
          <w:spacing w:val="3"/>
          <w:sz w:val="18"/>
          <w:szCs w:val="18"/>
          <w:lang w:val="sk-SK"/>
        </w:rPr>
        <w:t>.</w:t>
      </w:r>
    </w:p>
    <w:p w14:paraId="75FF9D19" w14:textId="600A9276" w:rsidR="00533921" w:rsidRPr="00076F27" w:rsidRDefault="00533921" w:rsidP="00533921">
      <w:pPr>
        <w:tabs>
          <w:tab w:val="left" w:pos="10490"/>
        </w:tabs>
        <w:wordWrap w:val="0"/>
        <w:autoSpaceDE w:val="0"/>
        <w:autoSpaceDN w:val="0"/>
        <w:spacing w:before="120" w:after="0" w:line="240" w:lineRule="auto"/>
        <w:ind w:left="187" w:right="234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Osobné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údaje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101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rozsahu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Zápisného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listu</w:t>
      </w:r>
      <w:r w:rsidRPr="00076F27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sú</w:t>
      </w:r>
      <w:r w:rsidRPr="00076F27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spracúvané</w:t>
      </w:r>
      <w:r w:rsidRPr="00076F27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-2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zmysle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zákona</w:t>
      </w:r>
      <w:r w:rsidRPr="00076F27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č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.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131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/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2002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2"/>
          <w:sz w:val="18"/>
          <w:szCs w:val="18"/>
          <w:lang w:val="sk-SK"/>
        </w:rPr>
        <w:t>o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vysokých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školách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2"/>
          <w:sz w:val="18"/>
          <w:szCs w:val="18"/>
          <w:lang w:val="sk-SK"/>
        </w:rPr>
        <w:t>a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zmene</w:t>
      </w:r>
      <w:r w:rsidRPr="00076F27">
        <w:rPr>
          <w:rFonts w:ascii="Times New Roman" w:eastAsia="Times New Roman" w:hAnsi="Times New Roman" w:cs="Times New Roman"/>
          <w:color w:val="00000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101"/>
          <w:sz w:val="18"/>
          <w:szCs w:val="18"/>
          <w:lang w:val="sk-SK"/>
        </w:rPr>
        <w:t>a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> 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doplnení niektorých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   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zák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nov</w:t>
      </w:r>
      <w:r w:rsidRPr="00076F27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za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účelom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evidencie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priebehu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štúdia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Univerzitnom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informačnom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systéme</w:t>
      </w:r>
      <w:r w:rsidRPr="00076F27">
        <w:rPr>
          <w:rFonts w:ascii="Times New Roman" w:eastAsia="Calibri" w:hAnsi="Times New Roman" w:cs="Times New Roman"/>
          <w:color w:val="000000"/>
          <w:w w:val="101"/>
          <w:sz w:val="18"/>
          <w:szCs w:val="18"/>
          <w:lang w:val="sk-SK"/>
        </w:rPr>
        <w:t>,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pre</w:t>
      </w:r>
      <w:r w:rsidRPr="00076F27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účely</w:t>
      </w:r>
      <w:r w:rsidRPr="00076F27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vedenia</w:t>
      </w:r>
      <w:r w:rsidRPr="00076F27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registra študentov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proofErr w:type="spellStart"/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MŠVVaM</w:t>
      </w:r>
      <w:proofErr w:type="spellEnd"/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SR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2"/>
          <w:sz w:val="18"/>
          <w:szCs w:val="18"/>
          <w:lang w:val="sk-SK"/>
        </w:rPr>
        <w:t>a</w:t>
      </w:r>
      <w:r w:rsidRPr="00076F2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sk-SK"/>
        </w:rPr>
        <w:t xml:space="preserve"> 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spracúvania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údajov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101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interných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informačných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systémoch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univerzity</w:t>
      </w:r>
      <w:r w:rsidRPr="00076F27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val="sk-SK"/>
        </w:rPr>
        <w:t>.</w:t>
      </w:r>
    </w:p>
    <w:p w14:paraId="6A3ABFE4" w14:textId="4311C655" w:rsidR="00533921" w:rsidRPr="00076F27" w:rsidRDefault="00533921" w:rsidP="00533921">
      <w:pPr>
        <w:wordWrap w:val="0"/>
        <w:autoSpaceDE w:val="0"/>
        <w:autoSpaceDN w:val="0"/>
        <w:spacing w:before="120" w:after="0" w:line="240" w:lineRule="auto"/>
        <w:ind w:left="187" w:right="234"/>
        <w:jc w:val="both"/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</w:pP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ČOP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a</w:t>
      </w:r>
      <w:r w:rsidRPr="00076F27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informácia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čísle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101"/>
          <w:sz w:val="18"/>
          <w:szCs w:val="18"/>
          <w:lang w:val="sk-SK"/>
        </w:rPr>
        <w:t>účtu</w:t>
      </w:r>
      <w:r w:rsidRPr="00076F27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(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je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na</w:t>
      </w:r>
      <w:r w:rsidRPr="00076F27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účely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poskytovania</w:t>
      </w:r>
      <w:r w:rsidRPr="00076F27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všetkých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druhov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101"/>
          <w:sz w:val="18"/>
          <w:szCs w:val="18"/>
          <w:lang w:val="sk-SK"/>
        </w:rPr>
        <w:t>štipendií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)</w:t>
      </w:r>
      <w:r w:rsidRPr="00076F27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sú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spracúvané</w:t>
      </w:r>
      <w:r w:rsidRPr="00076F27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ako</w:t>
      </w:r>
      <w:r w:rsidRPr="00076F27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oprávnené</w:t>
      </w:r>
      <w:r w:rsidRPr="00076F27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záujmy univerzity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-2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 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zmysle</w:t>
      </w:r>
      <w:r w:rsidRPr="00076F2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Nariadenia</w:t>
      </w:r>
      <w:r w:rsidRPr="00076F2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sk-SK"/>
        </w:rPr>
        <w:t xml:space="preserve"> </w:t>
      </w:r>
      <w:proofErr w:type="spellStart"/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EPaR</w:t>
      </w:r>
      <w:proofErr w:type="spellEnd"/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EÚ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2016</w:t>
      </w:r>
      <w:r w:rsidRPr="00076F27">
        <w:rPr>
          <w:rFonts w:ascii="Times New Roman" w:eastAsia="Calibri" w:hAnsi="Times New Roman" w:cs="Times New Roman"/>
          <w:color w:val="000000"/>
          <w:spacing w:val="2"/>
          <w:sz w:val="18"/>
          <w:szCs w:val="18"/>
          <w:lang w:val="sk-SK"/>
        </w:rPr>
        <w:t>/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679</w:t>
      </w:r>
      <w:r w:rsidRPr="00076F27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ochrane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fyzických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osôb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pri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spracúvaní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osobných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údajov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a</w:t>
      </w:r>
      <w:r w:rsidRPr="00076F27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</w:t>
      </w:r>
      <w:r w:rsidRPr="00076F27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sk-SK"/>
        </w:rPr>
        <w:t> 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voľnom pohybe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takýchto</w:t>
      </w:r>
      <w:r w:rsidRPr="00076F27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 xml:space="preserve">údajov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 xml:space="preserve">  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(ďalej len „Nariadenie“) čl.6 bod 1f)</w:t>
      </w:r>
      <w:r w:rsidRPr="00076F27"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.</w:t>
      </w:r>
    </w:p>
    <w:p w14:paraId="6AE078C0" w14:textId="2C29A4A5" w:rsidR="00533921" w:rsidRPr="00076F27" w:rsidRDefault="00533921" w:rsidP="00533921">
      <w:pPr>
        <w:suppressAutoHyphens/>
        <w:wordWrap w:val="0"/>
        <w:autoSpaceDE w:val="0"/>
        <w:autoSpaceDN w:val="0"/>
        <w:spacing w:before="120" w:after="240" w:line="240" w:lineRule="auto"/>
        <w:ind w:left="187" w:right="234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076F27"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Krízový kontakt na tretiu osobu (je dobrovoľný údaj, na účel ochrany životne dôležitých záujmov študenta) je spracúvaný v</w:t>
      </w:r>
      <w:r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 </w:t>
      </w:r>
      <w:r w:rsidRPr="00076F27"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zmysle</w:t>
      </w:r>
      <w:r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 xml:space="preserve">      </w:t>
      </w:r>
      <w:r w:rsidRPr="00076F27"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 xml:space="preserve"> Nar</w:t>
      </w:r>
      <w:r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i</w:t>
      </w:r>
      <w:r w:rsidRPr="00076F27"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adenia čl.6 bod 1d), použitý len v čase núdze a ohrozenia životne dôležitých funkcií.</w:t>
      </w:r>
    </w:p>
    <w:tbl>
      <w:tblPr>
        <w:tblW w:w="0" w:type="auto"/>
        <w:tblInd w:w="54" w:type="dxa"/>
        <w:tblLayout w:type="fixed"/>
        <w:tblLook w:val="04A0" w:firstRow="1" w:lastRow="0" w:firstColumn="1" w:lastColumn="0" w:noHBand="0" w:noVBand="1"/>
      </w:tblPr>
      <w:tblGrid>
        <w:gridCol w:w="5103"/>
        <w:gridCol w:w="5531"/>
      </w:tblGrid>
      <w:tr w:rsidR="00533921" w:rsidRPr="00076F27" w14:paraId="52DA805B" w14:textId="77777777" w:rsidTr="00B13E2B">
        <w:trPr>
          <w:trHeight w:val="340"/>
        </w:trPr>
        <w:tc>
          <w:tcPr>
            <w:tcW w:w="10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left w:w="0" w:type="dxa"/>
              <w:right w:w="0" w:type="dxa"/>
            </w:tcMar>
          </w:tcPr>
          <w:p w14:paraId="40853F4F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Rôzne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11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(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dobrovoľné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2"/>
                <w:lang w:val="sk-SK"/>
              </w:rPr>
              <w:t>)</w:t>
            </w:r>
          </w:p>
        </w:tc>
      </w:tr>
      <w:tr w:rsidR="00533921" w:rsidRPr="00076F27" w14:paraId="41EB6237" w14:textId="77777777" w:rsidTr="00B13E2B">
        <w:trPr>
          <w:trHeight w:val="340"/>
        </w:trPr>
        <w:tc>
          <w:tcPr>
            <w:tcW w:w="10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B07EA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Venujete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7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sa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aktívne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nejakému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športu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9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-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46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áno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4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101"/>
                <w:lang w:val="sk-SK"/>
              </w:rPr>
              <w:t>–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w w:val="99"/>
                <w:lang w:val="sk-SK"/>
              </w:rPr>
              <w:t>nie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4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-1"/>
                <w:lang w:val="sk-SK"/>
              </w:rPr>
              <w:t>*</w:t>
            </w:r>
          </w:p>
        </w:tc>
      </w:tr>
      <w:tr w:rsidR="00533921" w:rsidRPr="00076F27" w14:paraId="0198FBCB" w14:textId="77777777" w:rsidTr="00B13E2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3B962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3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Ak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áno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-2"/>
                <w:lang w:val="sk-SK"/>
              </w:rPr>
              <w:t>,</w:t>
            </w:r>
            <w:r w:rsidRPr="00076F27">
              <w:rPr>
                <w:rFonts w:ascii="Times New Roman" w:eastAsia="Times New Roman" w:hAnsi="Times New Roman" w:cs="Times New Roman"/>
                <w:color w:val="000000"/>
                <w:spacing w:val="-5"/>
                <w:lang w:val="sk-SK"/>
              </w:rPr>
              <w:t xml:space="preserve"> 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ktorému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BE9E6" w14:textId="77777777" w:rsidR="00533921" w:rsidRPr="00076F27" w:rsidRDefault="00533921" w:rsidP="00B13E2B">
            <w:pPr>
              <w:wordWrap w:val="0"/>
              <w:autoSpaceDE w:val="0"/>
              <w:autoSpaceDN w:val="0"/>
              <w:spacing w:before="77" w:after="0" w:line="221" w:lineRule="exact"/>
              <w:ind w:left="106"/>
              <w:rPr>
                <w:rFonts w:ascii="Times New Roman" w:hAnsi="Times New Roman" w:cs="Times New Roman"/>
                <w:lang w:val="sk-SK"/>
              </w:rPr>
            </w:pP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Klub</w:t>
            </w:r>
            <w:r w:rsidRPr="00076F27">
              <w:rPr>
                <w:rFonts w:ascii="Times New Roman" w:eastAsia="Calibri" w:hAnsi="Times New Roman" w:cs="Times New Roman"/>
                <w:color w:val="000000"/>
                <w:spacing w:val="1"/>
                <w:lang w:val="sk-SK"/>
              </w:rPr>
              <w:t>/</w:t>
            </w:r>
            <w:r w:rsidRPr="00076F27">
              <w:rPr>
                <w:rFonts w:ascii="Times New Roman" w:eastAsia="Calibri" w:hAnsi="Times New Roman" w:cs="Times New Roman"/>
                <w:color w:val="000000"/>
                <w:lang w:val="sk-SK"/>
              </w:rPr>
              <w:t>úroveň</w:t>
            </w:r>
          </w:p>
        </w:tc>
      </w:tr>
    </w:tbl>
    <w:p w14:paraId="6500490D" w14:textId="6601CD2F" w:rsidR="00533921" w:rsidRPr="00076F27" w:rsidRDefault="00533921" w:rsidP="00533921">
      <w:pPr>
        <w:wordWrap w:val="0"/>
        <w:autoSpaceDE w:val="0"/>
        <w:autoSpaceDN w:val="0"/>
        <w:spacing w:before="120" w:after="0" w:line="240" w:lineRule="auto"/>
        <w:ind w:left="187" w:right="234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Vyplnením</w:t>
      </w:r>
      <w:r w:rsidRPr="00076F27">
        <w:rPr>
          <w:rFonts w:ascii="Times New Roman" w:eastAsia="Times New Roman" w:hAnsi="Times New Roman" w:cs="Times New Roman"/>
          <w:b/>
          <w:color w:val="000000"/>
          <w:spacing w:val="21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údajov</w:t>
      </w:r>
      <w:r w:rsidRPr="00076F27">
        <w:rPr>
          <w:rFonts w:ascii="Times New Roman" w:eastAsia="Times New Roman" w:hAnsi="Times New Roman" w:cs="Times New Roman"/>
          <w:b/>
          <w:color w:val="000000"/>
          <w:spacing w:val="2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b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časti</w:t>
      </w:r>
      <w:r w:rsidRPr="00076F27">
        <w:rPr>
          <w:rFonts w:ascii="Times New Roman" w:eastAsia="Times New Roman" w:hAnsi="Times New Roman" w:cs="Times New Roman"/>
          <w:b/>
          <w:color w:val="000000"/>
          <w:spacing w:val="1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w w:val="101"/>
          <w:sz w:val="18"/>
          <w:szCs w:val="18"/>
          <w:lang w:val="sk-SK"/>
        </w:rPr>
        <w:t>Rôzne</w:t>
      </w:r>
      <w:r w:rsidRPr="00076F27">
        <w:rPr>
          <w:rFonts w:ascii="Times New Roman" w:eastAsia="Times New Roman" w:hAnsi="Times New Roman" w:cs="Times New Roman"/>
          <w:b/>
          <w:color w:val="000000"/>
          <w:spacing w:val="1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z w:val="18"/>
          <w:szCs w:val="18"/>
          <w:lang w:val="sk-SK"/>
        </w:rPr>
        <w:t>súhlasím</w:t>
      </w:r>
      <w:r w:rsidRPr="00076F27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-1"/>
          <w:sz w:val="18"/>
          <w:szCs w:val="18"/>
          <w:lang w:val="sk-SK"/>
        </w:rPr>
        <w:t>s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ich</w:t>
      </w:r>
      <w:r w:rsidRPr="00076F27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spracúvaním</w:t>
      </w:r>
      <w:r w:rsidRPr="00076F27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za</w:t>
      </w:r>
      <w:r w:rsidRPr="00076F27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účelom</w:t>
      </w:r>
      <w:r w:rsidRPr="00076F27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možného</w:t>
      </w:r>
      <w:r w:rsidRPr="00076F27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využitia</w:t>
      </w:r>
      <w:r w:rsidRPr="00076F27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rámci</w:t>
      </w:r>
      <w:r w:rsidRPr="00076F27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športových</w:t>
      </w:r>
      <w:r w:rsidRPr="00076F27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aktivít</w:t>
      </w:r>
      <w:r w:rsidRPr="00076F27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alebo súťaží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          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univerzity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alebo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1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mene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univerzity</w:t>
      </w:r>
      <w:r w:rsidRPr="00076F27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val="sk-SK"/>
        </w:rPr>
        <w:t>.</w:t>
      </w:r>
    </w:p>
    <w:p w14:paraId="1D5E8DA3" w14:textId="78086FEC" w:rsidR="00533921" w:rsidRPr="00076F27" w:rsidRDefault="00533921" w:rsidP="00533921">
      <w:pPr>
        <w:wordWrap w:val="0"/>
        <w:autoSpaceDE w:val="0"/>
        <w:autoSpaceDN w:val="0"/>
        <w:spacing w:before="166" w:after="21" w:line="199" w:lineRule="exact"/>
        <w:ind w:left="186" w:right="234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Všetky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osobné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údaje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budú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archivované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val="sk-SK"/>
        </w:rPr>
        <w:t>a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likvidované</w:t>
      </w:r>
      <w:r w:rsidRPr="00076F27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v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súlade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s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Registratúrnym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poriadkom</w:t>
      </w:r>
      <w:r w:rsidRPr="00076F27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univerzity.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Informácie</w:t>
      </w:r>
      <w:r w:rsidRPr="00076F27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101"/>
          <w:sz w:val="18"/>
          <w:szCs w:val="18"/>
          <w:lang w:val="sk-SK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> </w:t>
      </w:r>
      <w:r w:rsidRPr="00076F27">
        <w:rPr>
          <w:rFonts w:ascii="Times New Roman" w:eastAsia="Calibri" w:hAnsi="Times New Roman" w:cs="Times New Roman"/>
          <w:color w:val="000000"/>
          <w:w w:val="101"/>
          <w:sz w:val="18"/>
          <w:szCs w:val="18"/>
          <w:lang w:val="sk-SK"/>
        </w:rPr>
        <w:t>právach</w:t>
      </w:r>
      <w:r>
        <w:rPr>
          <w:rFonts w:ascii="Times New Roman" w:hAnsi="Times New Roman" w:cs="Times New Roman"/>
          <w:sz w:val="18"/>
          <w:szCs w:val="18"/>
          <w:lang w:val="sk-SK"/>
        </w:rPr>
        <w:t xml:space="preserve">  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dotknutej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            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osoby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sú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pacing w:val="3"/>
          <w:sz w:val="18"/>
          <w:szCs w:val="18"/>
          <w:lang w:val="sk-SK"/>
        </w:rPr>
        <w:t>k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dispozícii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na</w:t>
      </w:r>
      <w:r w:rsidRPr="00076F27">
        <w:rPr>
          <w:rFonts w:ascii="Times New Roman" w:eastAsia="Calibri" w:hAnsi="Times New Roman" w:cs="Times New Roman"/>
          <w:color w:val="000000"/>
          <w:spacing w:val="2"/>
          <w:sz w:val="18"/>
          <w:szCs w:val="18"/>
          <w:lang w:val="sk-SK"/>
        </w:rPr>
        <w:t xml:space="preserve"> </w:t>
      </w:r>
      <w:hyperlink r:id="rId4" w:history="1">
        <w:r w:rsidRPr="00076F27">
          <w:rPr>
            <w:rFonts w:ascii="Times New Roman" w:eastAsia="Calibri" w:hAnsi="Times New Roman" w:cs="Times New Roman"/>
            <w:color w:val="0000FF"/>
            <w:spacing w:val="2"/>
            <w:sz w:val="18"/>
            <w:szCs w:val="18"/>
            <w:u w:val="single"/>
            <w:lang w:val="sk-SK"/>
          </w:rPr>
          <w:t>https</w:t>
        </w:r>
      </w:hyperlink>
      <w:hyperlink r:id="rId5" w:history="1">
        <w:r w:rsidRPr="00076F27">
          <w:rPr>
            <w:rFonts w:ascii="Times New Roman" w:eastAsia="Calibri" w:hAnsi="Times New Roman" w:cs="Times New Roman"/>
            <w:color w:val="0000FF"/>
            <w:spacing w:val="-1"/>
            <w:sz w:val="18"/>
            <w:szCs w:val="18"/>
            <w:u w:val="single"/>
            <w:lang w:val="sk-SK"/>
          </w:rPr>
          <w:t>://</w:t>
        </w:r>
      </w:hyperlink>
      <w:hyperlink r:id="rId6" w:history="1">
        <w:r w:rsidRPr="00076F27">
          <w:rPr>
            <w:rFonts w:ascii="Times New Roman" w:eastAsia="Calibri" w:hAnsi="Times New Roman" w:cs="Times New Roman"/>
            <w:color w:val="0000FF"/>
            <w:spacing w:val="-1"/>
            <w:sz w:val="18"/>
            <w:szCs w:val="18"/>
            <w:u w:val="single"/>
            <w:lang w:val="sk-SK"/>
          </w:rPr>
          <w:t>www</w:t>
        </w:r>
      </w:hyperlink>
      <w:hyperlink r:id="rId7" w:history="1">
        <w:r w:rsidRPr="00076F2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sk-SK"/>
          </w:rPr>
          <w:t>.</w:t>
        </w:r>
      </w:hyperlink>
      <w:hyperlink r:id="rId8" w:history="1">
        <w:r w:rsidRPr="00076F27">
          <w:rPr>
            <w:rFonts w:ascii="Times New Roman" w:eastAsia="Calibri" w:hAnsi="Times New Roman" w:cs="Times New Roman"/>
            <w:color w:val="0000FF"/>
            <w:spacing w:val="1"/>
            <w:sz w:val="18"/>
            <w:szCs w:val="18"/>
            <w:u w:val="single"/>
            <w:lang w:val="sk-SK"/>
          </w:rPr>
          <w:t>tuzvo</w:t>
        </w:r>
      </w:hyperlink>
      <w:hyperlink r:id="rId9" w:history="1">
        <w:r w:rsidRPr="00076F27">
          <w:rPr>
            <w:rFonts w:ascii="Times New Roman" w:eastAsia="Calibri" w:hAnsi="Times New Roman" w:cs="Times New Roman"/>
            <w:color w:val="0000FF"/>
            <w:spacing w:val="2"/>
            <w:sz w:val="18"/>
            <w:szCs w:val="18"/>
            <w:u w:val="single"/>
            <w:lang w:val="sk-SK"/>
          </w:rPr>
          <w:t>.</w:t>
        </w:r>
      </w:hyperlink>
      <w:hyperlink r:id="rId10" w:history="1">
        <w:r w:rsidRPr="00076F27">
          <w:rPr>
            <w:rFonts w:ascii="Times New Roman" w:eastAsia="Calibri" w:hAnsi="Times New Roman" w:cs="Times New Roman"/>
            <w:color w:val="0000FF"/>
            <w:spacing w:val="-1"/>
            <w:sz w:val="18"/>
            <w:szCs w:val="18"/>
            <w:u w:val="single"/>
            <w:lang w:val="sk-SK"/>
          </w:rPr>
          <w:t>sk</w:t>
        </w:r>
      </w:hyperlink>
      <w:hyperlink r:id="rId11" w:history="1">
        <w:r w:rsidRPr="00076F27">
          <w:rPr>
            <w:rFonts w:ascii="Times New Roman" w:eastAsia="Calibri" w:hAnsi="Times New Roman" w:cs="Times New Roman"/>
            <w:color w:val="0000FF"/>
            <w:spacing w:val="-1"/>
            <w:sz w:val="18"/>
            <w:szCs w:val="18"/>
            <w:u w:val="single"/>
            <w:lang w:val="sk-SK"/>
          </w:rPr>
          <w:t>/</w:t>
        </w:r>
      </w:hyperlink>
      <w:hyperlink r:id="rId12" w:history="1">
        <w:r w:rsidRPr="00076F27">
          <w:rPr>
            <w:rFonts w:ascii="Times New Roman" w:eastAsia="Calibri" w:hAnsi="Times New Roman" w:cs="Times New Roman"/>
            <w:color w:val="0000FF"/>
            <w:spacing w:val="1"/>
            <w:sz w:val="18"/>
            <w:szCs w:val="18"/>
            <w:u w:val="single"/>
            <w:lang w:val="sk-SK"/>
          </w:rPr>
          <w:t>sk</w:t>
        </w:r>
      </w:hyperlink>
      <w:hyperlink r:id="rId13" w:history="1">
        <w:r w:rsidRPr="00076F27">
          <w:rPr>
            <w:rFonts w:ascii="Times New Roman" w:eastAsia="Calibri" w:hAnsi="Times New Roman" w:cs="Times New Roman"/>
            <w:color w:val="0000FF"/>
            <w:spacing w:val="2"/>
            <w:sz w:val="18"/>
            <w:szCs w:val="18"/>
            <w:u w:val="single"/>
            <w:lang w:val="sk-SK"/>
          </w:rPr>
          <w:t>/</w:t>
        </w:r>
      </w:hyperlink>
      <w:hyperlink r:id="rId14" w:history="1">
        <w:r w:rsidRPr="00076F2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sk-SK"/>
          </w:rPr>
          <w:t>ochrana</w:t>
        </w:r>
      </w:hyperlink>
      <w:hyperlink r:id="rId15" w:history="1">
        <w:r w:rsidRPr="00076F27">
          <w:rPr>
            <w:rFonts w:ascii="Times New Roman" w:eastAsia="Calibri" w:hAnsi="Times New Roman" w:cs="Times New Roman"/>
            <w:color w:val="0000FF"/>
            <w:spacing w:val="-1"/>
            <w:sz w:val="18"/>
            <w:szCs w:val="18"/>
            <w:u w:val="single"/>
            <w:lang w:val="sk-SK"/>
          </w:rPr>
          <w:t>-</w:t>
        </w:r>
      </w:hyperlink>
      <w:hyperlink r:id="rId16" w:history="1">
        <w:r w:rsidRPr="00076F27">
          <w:rPr>
            <w:rFonts w:ascii="Times New Roman" w:eastAsia="Calibri" w:hAnsi="Times New Roman" w:cs="Times New Roman"/>
            <w:color w:val="0000FF"/>
            <w:spacing w:val="2"/>
            <w:sz w:val="18"/>
            <w:szCs w:val="18"/>
            <w:u w:val="single"/>
            <w:lang w:val="sk-SK"/>
          </w:rPr>
          <w:t>osobnych</w:t>
        </w:r>
      </w:hyperlink>
      <w:hyperlink r:id="rId17" w:history="1">
        <w:r w:rsidRPr="00076F27">
          <w:rPr>
            <w:rFonts w:ascii="Times New Roman" w:eastAsia="Calibri" w:hAnsi="Times New Roman" w:cs="Times New Roman"/>
            <w:color w:val="0000FF"/>
            <w:spacing w:val="-1"/>
            <w:sz w:val="18"/>
            <w:szCs w:val="18"/>
            <w:u w:val="single"/>
            <w:lang w:val="sk-SK"/>
          </w:rPr>
          <w:t>-</w:t>
        </w:r>
      </w:hyperlink>
      <w:hyperlink r:id="rId18" w:history="1">
        <w:r w:rsidRPr="00076F27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sk-SK"/>
          </w:rPr>
          <w:t>udajov</w:t>
        </w:r>
      </w:hyperlink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 xml:space="preserve"> a</w:t>
      </w:r>
      <w:r w:rsidRPr="00076F2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som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si</w:t>
      </w:r>
      <w:r w:rsidRPr="00076F27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w w:val="99"/>
          <w:sz w:val="18"/>
          <w:szCs w:val="18"/>
          <w:lang w:val="sk-SK"/>
        </w:rPr>
        <w:t>vedomý/á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týchto</w:t>
      </w:r>
      <w:r w:rsidRPr="00076F27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sz w:val="18"/>
          <w:szCs w:val="18"/>
          <w:lang w:val="sk-SK"/>
        </w:rPr>
        <w:t>práv</w:t>
      </w:r>
      <w:r w:rsidRPr="00076F27">
        <w:rPr>
          <w:rFonts w:ascii="Times New Roman" w:eastAsia="Calibri" w:hAnsi="Times New Roman" w:cs="Times New Roman"/>
          <w:color w:val="000000"/>
          <w:spacing w:val="5"/>
          <w:sz w:val="18"/>
          <w:szCs w:val="18"/>
          <w:lang w:val="sk-SK"/>
        </w:rPr>
        <w:t>.</w:t>
      </w:r>
    </w:p>
    <w:p w14:paraId="4F6C78EF" w14:textId="77777777" w:rsidR="00533921" w:rsidRPr="00076F27" w:rsidRDefault="00533921" w:rsidP="00533921">
      <w:pPr>
        <w:wordWrap w:val="0"/>
        <w:autoSpaceDE w:val="0"/>
        <w:autoSpaceDN w:val="0"/>
        <w:spacing w:before="476" w:after="103" w:line="221" w:lineRule="exact"/>
        <w:ind w:left="186"/>
        <w:rPr>
          <w:rFonts w:ascii="Times New Roman" w:hAnsi="Times New Roman" w:cs="Times New Roman"/>
          <w:lang w:val="sk-SK"/>
        </w:rPr>
      </w:pPr>
      <w:r w:rsidRPr="00076F27">
        <w:rPr>
          <w:rFonts w:ascii="Times New Roman" w:eastAsia="Calibri" w:hAnsi="Times New Roman" w:cs="Times New Roman"/>
          <w:color w:val="000000"/>
          <w:lang w:val="sk-SK"/>
        </w:rPr>
        <w:t>Dátum</w:t>
      </w:r>
      <w:r w:rsidRPr="00076F27">
        <w:rPr>
          <w:rFonts w:ascii="Times New Roman" w:eastAsia="Calibri" w:hAnsi="Times New Roman" w:cs="Times New Roman"/>
          <w:color w:val="000000"/>
          <w:w w:val="102"/>
          <w:lang w:val="sk-SK"/>
        </w:rPr>
        <w:t>: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...........................................</w:t>
      </w:r>
      <w:r w:rsidRPr="00076F27">
        <w:rPr>
          <w:rFonts w:ascii="Times New Roman" w:eastAsia="Times New Roman" w:hAnsi="Times New Roman" w:cs="Times New Roman"/>
          <w:color w:val="000000"/>
          <w:spacing w:val="2797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Podpis</w:t>
      </w:r>
      <w:r w:rsidRPr="00076F27">
        <w:rPr>
          <w:rFonts w:ascii="Times New Roman" w:eastAsia="Calibri" w:hAnsi="Times New Roman" w:cs="Times New Roman"/>
          <w:color w:val="000000"/>
          <w:w w:val="102"/>
          <w:lang w:val="sk-SK"/>
        </w:rPr>
        <w:t>:</w:t>
      </w:r>
      <w:r w:rsidRPr="00076F27">
        <w:rPr>
          <w:rFonts w:ascii="Times New Roman" w:eastAsia="Times New Roman" w:hAnsi="Times New Roman" w:cs="Times New Roman"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color w:val="000000"/>
          <w:lang w:val="sk-SK"/>
        </w:rPr>
        <w:t>...............................................................</w:t>
      </w:r>
    </w:p>
    <w:p w14:paraId="0F68570C" w14:textId="77777777" w:rsidR="00533921" w:rsidRDefault="00533921" w:rsidP="00533921">
      <w:pPr>
        <w:wordWrap w:val="0"/>
        <w:autoSpaceDE w:val="0"/>
        <w:autoSpaceDN w:val="0"/>
        <w:spacing w:before="206" w:after="41" w:line="199" w:lineRule="exact"/>
        <w:ind w:left="186"/>
        <w:rPr>
          <w:rFonts w:ascii="Times New Roman" w:eastAsia="Calibri" w:hAnsi="Times New Roman" w:cs="Times New Roman"/>
          <w:b/>
          <w:color w:val="000000"/>
          <w:lang w:val="sk-SK"/>
        </w:rPr>
      </w:pPr>
    </w:p>
    <w:p w14:paraId="30E02241" w14:textId="77777777" w:rsidR="00533921" w:rsidRPr="00076F27" w:rsidRDefault="00533921" w:rsidP="00533921">
      <w:pPr>
        <w:wordWrap w:val="0"/>
        <w:autoSpaceDE w:val="0"/>
        <w:autoSpaceDN w:val="0"/>
        <w:spacing w:before="206" w:after="41" w:line="199" w:lineRule="exact"/>
        <w:ind w:left="186"/>
        <w:rPr>
          <w:rFonts w:ascii="Times New Roman" w:eastAsia="Calibri" w:hAnsi="Times New Roman" w:cs="Times New Roman"/>
          <w:b/>
          <w:color w:val="000000"/>
          <w:spacing w:val="1"/>
          <w:lang w:val="sk-SK"/>
        </w:rPr>
      </w:pP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Poznámka: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Každú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zmenu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pacing w:val="2"/>
          <w:lang w:val="sk-SK"/>
        </w:rPr>
        <w:t>v</w:t>
      </w:r>
      <w:r w:rsidRPr="00076F27">
        <w:rPr>
          <w:rFonts w:ascii="Times New Roman" w:eastAsia="Times New Roman" w:hAnsi="Times New Roman" w:cs="Times New Roman"/>
          <w:b/>
          <w:color w:val="000000"/>
          <w:spacing w:val="-4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údajoch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je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študent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povinný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oznámiť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písomne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na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dekanáte</w:t>
      </w:r>
      <w:r w:rsidRPr="00076F27">
        <w:rPr>
          <w:rFonts w:ascii="Times New Roman" w:eastAsia="Times New Roman" w:hAnsi="Times New Roman" w:cs="Times New Roman"/>
          <w:b/>
          <w:color w:val="000000"/>
          <w:spacing w:val="-7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lang w:val="sk-SK"/>
        </w:rPr>
        <w:t>príslušnej</w:t>
      </w:r>
      <w:r w:rsidRPr="00076F27">
        <w:rPr>
          <w:rFonts w:ascii="Times New Roman" w:eastAsia="Times New Roman" w:hAnsi="Times New Roman" w:cs="Times New Roman"/>
          <w:b/>
          <w:color w:val="000000"/>
          <w:spacing w:val="-5"/>
          <w:lang w:val="sk-SK"/>
        </w:rPr>
        <w:t xml:space="preserve"> </w:t>
      </w:r>
      <w:r w:rsidRPr="00076F27">
        <w:rPr>
          <w:rFonts w:ascii="Times New Roman" w:eastAsia="Calibri" w:hAnsi="Times New Roman" w:cs="Times New Roman"/>
          <w:b/>
          <w:color w:val="000000"/>
          <w:spacing w:val="1"/>
          <w:lang w:val="sk-SK"/>
        </w:rPr>
        <w:t>fakulty</w:t>
      </w:r>
    </w:p>
    <w:p w14:paraId="218EE89D" w14:textId="77777777" w:rsidR="00533921" w:rsidRPr="00076F27" w:rsidRDefault="00533921" w:rsidP="00533921">
      <w:pPr>
        <w:wordWrap w:val="0"/>
        <w:autoSpaceDE w:val="0"/>
        <w:autoSpaceDN w:val="0"/>
        <w:spacing w:after="0" w:line="240" w:lineRule="auto"/>
        <w:ind w:left="187"/>
        <w:rPr>
          <w:rFonts w:ascii="Times New Roman" w:eastAsia="Calibri" w:hAnsi="Times New Roman" w:cs="Times New Roman"/>
          <w:bCs/>
          <w:color w:val="000000"/>
          <w:sz w:val="18"/>
          <w:szCs w:val="18"/>
          <w:lang w:val="sk-SK"/>
        </w:rPr>
      </w:pPr>
      <w:r w:rsidRPr="00076F27">
        <w:rPr>
          <w:rFonts w:ascii="Times New Roman" w:eastAsia="Calibri" w:hAnsi="Times New Roman" w:cs="Times New Roman"/>
          <w:bCs/>
          <w:color w:val="000000"/>
          <w:sz w:val="18"/>
          <w:szCs w:val="18"/>
          <w:lang w:val="sk-SK"/>
        </w:rPr>
        <w:t xml:space="preserve">*   </w:t>
      </w:r>
      <w:proofErr w:type="spellStart"/>
      <w:r w:rsidRPr="00076F27">
        <w:rPr>
          <w:rFonts w:ascii="Times New Roman" w:eastAsia="Calibri" w:hAnsi="Times New Roman" w:cs="Times New Roman"/>
          <w:bCs/>
          <w:color w:val="000000"/>
          <w:sz w:val="18"/>
          <w:szCs w:val="18"/>
          <w:lang w:val="sk-SK"/>
        </w:rPr>
        <w:t>nehodiace</w:t>
      </w:r>
      <w:proofErr w:type="spellEnd"/>
      <w:r w:rsidRPr="00076F27">
        <w:rPr>
          <w:rFonts w:ascii="Times New Roman" w:eastAsia="Calibri" w:hAnsi="Times New Roman" w:cs="Times New Roman"/>
          <w:bCs/>
          <w:color w:val="000000"/>
          <w:sz w:val="18"/>
          <w:szCs w:val="18"/>
          <w:lang w:val="sk-SK"/>
        </w:rPr>
        <w:t xml:space="preserve"> sa preškrtnúť</w:t>
      </w:r>
    </w:p>
    <w:p w14:paraId="027E9014" w14:textId="77777777" w:rsidR="00533921" w:rsidRPr="00076F27" w:rsidRDefault="00533921" w:rsidP="00533921">
      <w:pPr>
        <w:wordWrap w:val="0"/>
        <w:autoSpaceDE w:val="0"/>
        <w:autoSpaceDN w:val="0"/>
        <w:spacing w:after="0" w:line="240" w:lineRule="auto"/>
        <w:ind w:left="187"/>
        <w:rPr>
          <w:rFonts w:ascii="Times New Roman" w:eastAsia="Calibri" w:hAnsi="Times New Roman" w:cs="Times New Roman"/>
          <w:bCs/>
          <w:color w:val="000000"/>
          <w:sz w:val="18"/>
          <w:szCs w:val="18"/>
          <w:lang w:val="sk-SK"/>
        </w:rPr>
      </w:pPr>
      <w:r w:rsidRPr="00076F27">
        <w:rPr>
          <w:rFonts w:ascii="Times New Roman" w:eastAsia="Calibri" w:hAnsi="Times New Roman" w:cs="Times New Roman"/>
          <w:bCs/>
          <w:color w:val="000000"/>
          <w:sz w:val="18"/>
          <w:szCs w:val="18"/>
          <w:lang w:val="sk-SK"/>
        </w:rPr>
        <w:t>** kontakt je potrebné uviesť v medzinárodnom formáte s predvoľbou</w:t>
      </w:r>
    </w:p>
    <w:p w14:paraId="4F3D6AB2" w14:textId="77777777" w:rsidR="00A85979" w:rsidRDefault="00A85979"/>
    <w:sectPr w:rsidR="00A85979" w:rsidSect="00533921">
      <w:pgSz w:w="11906" w:h="16838"/>
      <w:pgMar w:top="158" w:right="519" w:bottom="244" w:left="663" w:header="720" w:footer="720" w:gutter="0"/>
      <w:cols w:space="720" w:equalWidth="0">
        <w:col w:w="1072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21"/>
    <w:rsid w:val="00402180"/>
    <w:rsid w:val="00533921"/>
    <w:rsid w:val="00A22C56"/>
    <w:rsid w:val="00A85979"/>
    <w:rsid w:val="00CB4A66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7020"/>
  <w15:chartTrackingRefBased/>
  <w15:docId w15:val="{922E78FB-E286-4DAF-8461-45ECC608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921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39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39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39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k-SK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9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k-SK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9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sk-SK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9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sk-SK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9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sk-SK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9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sk-SK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9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3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3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3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9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9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9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9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9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9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33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3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39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k-SK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33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392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sk-SK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339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33921"/>
    <w:pPr>
      <w:spacing w:after="160" w:line="259" w:lineRule="auto"/>
      <w:ind w:left="720"/>
      <w:contextualSpacing/>
    </w:pPr>
    <w:rPr>
      <w:rFonts w:eastAsiaTheme="minorHAnsi"/>
      <w:kern w:val="2"/>
      <w:lang w:val="sk-SK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339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3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sk-SK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392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33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zvo.sk/sk/ochrana-osobnych-udajov" TargetMode="External"/><Relationship Id="rId13" Type="http://schemas.openxmlformats.org/officeDocument/2006/relationships/hyperlink" Target="https://www.tuzvo.sk/sk/ochrana-osobnych-udajov" TargetMode="External"/><Relationship Id="rId18" Type="http://schemas.openxmlformats.org/officeDocument/2006/relationships/hyperlink" Target="https://www.tuzvo.sk/sk/ochrana-osobnych-udaj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zvo.sk/sk/ochrana-osobnych-udajov" TargetMode="External"/><Relationship Id="rId12" Type="http://schemas.openxmlformats.org/officeDocument/2006/relationships/hyperlink" Target="https://www.tuzvo.sk/sk/ochrana-osobnych-udajov" TargetMode="External"/><Relationship Id="rId17" Type="http://schemas.openxmlformats.org/officeDocument/2006/relationships/hyperlink" Target="https://www.tuzvo.sk/sk/ochrana-osobnych-udaj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uzvo.sk/sk/ochrana-osobnych-udaj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uzvo.sk/sk/ochrana-osobnych-udajov" TargetMode="External"/><Relationship Id="rId11" Type="http://schemas.openxmlformats.org/officeDocument/2006/relationships/hyperlink" Target="https://www.tuzvo.sk/sk/ochrana-osobnych-udajov" TargetMode="External"/><Relationship Id="rId5" Type="http://schemas.openxmlformats.org/officeDocument/2006/relationships/hyperlink" Target="https://www.tuzvo.sk/sk/ochrana-osobnych-udajov" TargetMode="External"/><Relationship Id="rId15" Type="http://schemas.openxmlformats.org/officeDocument/2006/relationships/hyperlink" Target="https://www.tuzvo.sk/sk/ochrana-osobnych-udajov" TargetMode="External"/><Relationship Id="rId10" Type="http://schemas.openxmlformats.org/officeDocument/2006/relationships/hyperlink" Target="https://www.tuzvo.sk/sk/ochrana-osobnych-udajo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tuzvo.sk/sk/ochrana-osobnych-udajov" TargetMode="External"/><Relationship Id="rId9" Type="http://schemas.openxmlformats.org/officeDocument/2006/relationships/hyperlink" Target="https://www.tuzvo.sk/sk/ochrana-osobnych-udajov" TargetMode="External"/><Relationship Id="rId14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Malatincová</dc:creator>
  <cp:keywords/>
  <dc:description/>
  <cp:lastModifiedBy>Katarína Malatincová</cp:lastModifiedBy>
  <cp:revision>2</cp:revision>
  <dcterms:created xsi:type="dcterms:W3CDTF">2025-05-23T11:50:00Z</dcterms:created>
  <dcterms:modified xsi:type="dcterms:W3CDTF">2025-05-23T11:53:00Z</dcterms:modified>
</cp:coreProperties>
</file>