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6E2E8" w14:textId="77777777" w:rsidR="00FF41A3" w:rsidRPr="00713C0F" w:rsidRDefault="00FF41A3" w:rsidP="00373EB9">
      <w:pPr>
        <w:pBdr>
          <w:bottom w:val="single" w:sz="4" w:space="1" w:color="auto"/>
        </w:pBdr>
        <w:spacing w:before="120"/>
        <w:jc w:val="center"/>
        <w:rPr>
          <w:b/>
          <w:bCs/>
          <w:spacing w:val="40"/>
          <w:sz w:val="20"/>
          <w:szCs w:val="18"/>
        </w:rPr>
      </w:pPr>
      <w:r w:rsidRPr="00713C0F">
        <w:rPr>
          <w:b/>
          <w:bCs/>
          <w:spacing w:val="40"/>
          <w:sz w:val="20"/>
          <w:szCs w:val="18"/>
        </w:rPr>
        <w:t xml:space="preserve">Predsedníctvo Akademického senátu </w:t>
      </w:r>
    </w:p>
    <w:p w14:paraId="02AB8B9E" w14:textId="77777777" w:rsidR="00FF41A3" w:rsidRPr="00713C0F" w:rsidRDefault="00FF41A3" w:rsidP="00373EB9">
      <w:pPr>
        <w:pBdr>
          <w:bottom w:val="single" w:sz="4" w:space="1" w:color="auto"/>
        </w:pBdr>
        <w:spacing w:before="120"/>
        <w:jc w:val="center"/>
        <w:rPr>
          <w:b/>
          <w:bCs/>
          <w:spacing w:val="40"/>
          <w:sz w:val="20"/>
          <w:szCs w:val="18"/>
        </w:rPr>
      </w:pPr>
      <w:r w:rsidRPr="00713C0F">
        <w:rPr>
          <w:b/>
          <w:bCs/>
          <w:spacing w:val="40"/>
          <w:sz w:val="20"/>
          <w:szCs w:val="18"/>
        </w:rPr>
        <w:t>Fakulty ekológie a environmentalistiky</w:t>
      </w:r>
    </w:p>
    <w:p w14:paraId="0A17DBC2" w14:textId="77777777" w:rsidR="00FF41A3" w:rsidRPr="00713C0F" w:rsidRDefault="00FF41A3" w:rsidP="00373EB9">
      <w:pPr>
        <w:pBdr>
          <w:bottom w:val="single" w:sz="4" w:space="1" w:color="auto"/>
        </w:pBdr>
        <w:spacing w:before="120"/>
        <w:jc w:val="center"/>
        <w:rPr>
          <w:spacing w:val="40"/>
          <w:sz w:val="22"/>
          <w:szCs w:val="16"/>
        </w:rPr>
      </w:pPr>
      <w:r w:rsidRPr="00713C0F">
        <w:rPr>
          <w:spacing w:val="40"/>
          <w:sz w:val="20"/>
          <w:szCs w:val="18"/>
        </w:rPr>
        <w:t>Technická univerzita vo Zvolene</w:t>
      </w:r>
    </w:p>
    <w:p w14:paraId="50564D29" w14:textId="3F2C3541" w:rsidR="00FF41A3" w:rsidRPr="00713C0F" w:rsidRDefault="00FF41A3" w:rsidP="00373EB9">
      <w:pPr>
        <w:spacing w:before="120"/>
        <w:jc w:val="right"/>
        <w:rPr>
          <w:sz w:val="14"/>
          <w:szCs w:val="18"/>
        </w:rPr>
      </w:pPr>
      <w:r w:rsidRPr="00713C0F">
        <w:rPr>
          <w:sz w:val="20"/>
          <w:szCs w:val="18"/>
        </w:rPr>
        <w:t>Zvolen</w:t>
      </w:r>
      <w:r w:rsidR="00204DF9">
        <w:rPr>
          <w:sz w:val="20"/>
          <w:szCs w:val="18"/>
        </w:rPr>
        <w:t>,</w:t>
      </w:r>
      <w:r w:rsidRPr="00713C0F">
        <w:rPr>
          <w:sz w:val="20"/>
          <w:szCs w:val="18"/>
        </w:rPr>
        <w:t xml:space="preserve"> </w:t>
      </w:r>
      <w:r w:rsidR="007B429C">
        <w:rPr>
          <w:sz w:val="20"/>
          <w:szCs w:val="18"/>
        </w:rPr>
        <w:t>06</w:t>
      </w:r>
      <w:r w:rsidRPr="00713C0F">
        <w:rPr>
          <w:sz w:val="20"/>
          <w:szCs w:val="18"/>
        </w:rPr>
        <w:t>. 0</w:t>
      </w:r>
      <w:r w:rsidR="007B429C">
        <w:rPr>
          <w:sz w:val="20"/>
          <w:szCs w:val="18"/>
        </w:rPr>
        <w:t>5</w:t>
      </w:r>
      <w:r w:rsidRPr="00713C0F">
        <w:rPr>
          <w:sz w:val="20"/>
          <w:szCs w:val="18"/>
        </w:rPr>
        <w:t>. 20</w:t>
      </w:r>
      <w:r w:rsidR="00204DF9">
        <w:rPr>
          <w:sz w:val="20"/>
          <w:szCs w:val="18"/>
        </w:rPr>
        <w:t>2</w:t>
      </w:r>
      <w:r w:rsidR="000E1AE4">
        <w:rPr>
          <w:sz w:val="20"/>
          <w:szCs w:val="18"/>
        </w:rPr>
        <w:t>1</w:t>
      </w:r>
    </w:p>
    <w:p w14:paraId="4E5CC798" w14:textId="77777777" w:rsidR="00ED1FAC" w:rsidRDefault="00ED1FAC" w:rsidP="00373EB9">
      <w:pPr>
        <w:spacing w:before="120"/>
        <w:jc w:val="center"/>
        <w:rPr>
          <w:b/>
          <w:bCs/>
        </w:rPr>
      </w:pPr>
    </w:p>
    <w:p w14:paraId="19DB0AC2" w14:textId="7CE28CAC" w:rsidR="00204DF9" w:rsidRPr="00713C0F" w:rsidRDefault="00FF41A3" w:rsidP="00373EB9">
      <w:pPr>
        <w:spacing w:before="120"/>
        <w:jc w:val="center"/>
        <w:rPr>
          <w:b/>
          <w:bCs/>
        </w:rPr>
      </w:pPr>
      <w:r w:rsidRPr="00713C0F">
        <w:rPr>
          <w:b/>
          <w:bCs/>
        </w:rPr>
        <w:t xml:space="preserve">Pozvánka na </w:t>
      </w:r>
      <w:r w:rsidR="00204DF9">
        <w:rPr>
          <w:b/>
          <w:bCs/>
        </w:rPr>
        <w:t xml:space="preserve">rokovanie </w:t>
      </w:r>
      <w:r w:rsidRPr="00713C0F">
        <w:rPr>
          <w:b/>
          <w:bCs/>
        </w:rPr>
        <w:t>AS FEE</w:t>
      </w:r>
      <w:r w:rsidR="000F76A6">
        <w:rPr>
          <w:b/>
          <w:bCs/>
        </w:rPr>
        <w:t xml:space="preserve"> </w:t>
      </w:r>
      <w:r w:rsidR="00204DF9">
        <w:rPr>
          <w:b/>
          <w:bCs/>
        </w:rPr>
        <w:t>(</w:t>
      </w:r>
      <w:r w:rsidR="00F75507">
        <w:rPr>
          <w:b/>
          <w:bCs/>
        </w:rPr>
        <w:t>3</w:t>
      </w:r>
      <w:r w:rsidR="00204DF9">
        <w:rPr>
          <w:b/>
          <w:bCs/>
        </w:rPr>
        <w:t>/202</w:t>
      </w:r>
      <w:r w:rsidR="00E021C0">
        <w:rPr>
          <w:b/>
          <w:bCs/>
        </w:rPr>
        <w:t>1</w:t>
      </w:r>
      <w:r w:rsidR="00204DF9">
        <w:rPr>
          <w:b/>
          <w:bCs/>
        </w:rPr>
        <w:t>)</w:t>
      </w:r>
    </w:p>
    <w:p w14:paraId="1207292C" w14:textId="77777777" w:rsidR="007B429C" w:rsidRDefault="007B429C" w:rsidP="00D40E2A">
      <w:pPr>
        <w:spacing w:before="120"/>
        <w:jc w:val="both"/>
      </w:pPr>
    </w:p>
    <w:p w14:paraId="345ED544" w14:textId="171D067E" w:rsidR="007B429C" w:rsidRDefault="00FF41A3" w:rsidP="00D40E2A">
      <w:pPr>
        <w:spacing w:before="120"/>
        <w:jc w:val="both"/>
      </w:pPr>
      <w:r w:rsidRPr="00713C0F">
        <w:t xml:space="preserve">Vážené členky, vážení členovia Akademického senátu FEE, dovoľujeme si Vás pozvať na </w:t>
      </w:r>
      <w:r w:rsidR="007B429C">
        <w:t xml:space="preserve"> </w:t>
      </w:r>
      <w:r w:rsidR="00204DF9">
        <w:rPr>
          <w:b/>
        </w:rPr>
        <w:t xml:space="preserve">rokovanie </w:t>
      </w:r>
      <w:r w:rsidRPr="00713C0F">
        <w:rPr>
          <w:b/>
        </w:rPr>
        <w:t>AS FEE</w:t>
      </w:r>
      <w:r w:rsidR="00713C0F" w:rsidRPr="00713C0F">
        <w:t xml:space="preserve">, ktoré </w:t>
      </w:r>
      <w:r w:rsidR="00D37082">
        <w:t xml:space="preserve">bolo prerušené </w:t>
      </w:r>
      <w:r w:rsidR="007B429C">
        <w:t xml:space="preserve">dňa 6.5.2021 </w:t>
      </w:r>
      <w:r w:rsidR="00D37082">
        <w:t xml:space="preserve">v bode 1 „Otvorenie“ </w:t>
      </w:r>
      <w:r w:rsidR="00093DEE">
        <w:t xml:space="preserve">z dôvodu </w:t>
      </w:r>
      <w:r w:rsidR="007B429C">
        <w:t>oprávnenej námietky na porušenie Rokovacieho poriadku AS FEE.</w:t>
      </w:r>
    </w:p>
    <w:p w14:paraId="28FE0A87" w14:textId="4F8EDAA0" w:rsidR="00FF41A3" w:rsidRPr="00713C0F" w:rsidRDefault="007B429C" w:rsidP="00D40E2A">
      <w:pPr>
        <w:spacing w:before="120"/>
        <w:jc w:val="both"/>
      </w:pPr>
      <w:r>
        <w:t xml:space="preserve">Rokovanie 3/2021 sa uskutoční </w:t>
      </w:r>
      <w:r>
        <w:rPr>
          <w:b/>
        </w:rPr>
        <w:t>vo štvrtok, 13. 05. 2021 o 13.00 hod.</w:t>
      </w:r>
      <w:r>
        <w:t>, a to online</w:t>
      </w:r>
      <w:r w:rsidR="00D37082">
        <w:t>,</w:t>
      </w:r>
      <w:bookmarkStart w:id="0" w:name="_GoBack"/>
      <w:bookmarkEnd w:id="0"/>
      <w:r>
        <w:t xml:space="preserve"> prostr</w:t>
      </w:r>
      <w:r w:rsidR="00093DEE">
        <w:t xml:space="preserve">edníctvom platformy MS </w:t>
      </w:r>
      <w:proofErr w:type="spellStart"/>
      <w:r w:rsidR="00093DEE">
        <w:t>Teams</w:t>
      </w:r>
      <w:proofErr w:type="spellEnd"/>
      <w:r w:rsidR="00093DEE">
        <w:t xml:space="preserve"> </w:t>
      </w:r>
      <w:r w:rsidR="00FF41A3" w:rsidRPr="00713C0F">
        <w:t>:</w:t>
      </w:r>
    </w:p>
    <w:p w14:paraId="0CCA40EB" w14:textId="77777777" w:rsidR="00FF41A3" w:rsidRDefault="00FF41A3" w:rsidP="00373EB9">
      <w:pPr>
        <w:spacing w:before="120"/>
        <w:jc w:val="both"/>
        <w:rPr>
          <w:b/>
          <w:bCs/>
          <w:sz w:val="16"/>
          <w:szCs w:val="16"/>
        </w:rPr>
      </w:pPr>
    </w:p>
    <w:p w14:paraId="4E7EE7BD" w14:textId="77777777" w:rsidR="007B429C" w:rsidRPr="000F76A6" w:rsidRDefault="007B429C" w:rsidP="00373EB9">
      <w:pPr>
        <w:spacing w:before="120"/>
        <w:jc w:val="both"/>
        <w:rPr>
          <w:b/>
          <w:bCs/>
          <w:sz w:val="16"/>
          <w:szCs w:val="16"/>
        </w:rPr>
      </w:pPr>
    </w:p>
    <w:p w14:paraId="46291F75" w14:textId="7BC4D106" w:rsidR="00FF41A3" w:rsidRDefault="00FF41A3" w:rsidP="00373EB9">
      <w:pPr>
        <w:spacing w:before="120"/>
        <w:jc w:val="center"/>
        <w:rPr>
          <w:b/>
          <w:bCs/>
          <w:sz w:val="32"/>
          <w:szCs w:val="32"/>
        </w:rPr>
      </w:pPr>
      <w:r w:rsidRPr="00713C0F">
        <w:rPr>
          <w:b/>
          <w:bCs/>
          <w:sz w:val="32"/>
          <w:szCs w:val="32"/>
        </w:rPr>
        <w:t xml:space="preserve">Návrh programu </w:t>
      </w:r>
      <w:r w:rsidR="00204DF9">
        <w:rPr>
          <w:b/>
          <w:bCs/>
          <w:sz w:val="32"/>
          <w:szCs w:val="32"/>
        </w:rPr>
        <w:t>rokovania</w:t>
      </w:r>
      <w:r w:rsidRPr="00713C0F">
        <w:rPr>
          <w:b/>
          <w:bCs/>
          <w:sz w:val="32"/>
          <w:szCs w:val="32"/>
        </w:rPr>
        <w:t xml:space="preserve"> AS FEE</w:t>
      </w:r>
    </w:p>
    <w:p w14:paraId="4E33144D" w14:textId="77777777" w:rsidR="0011292C" w:rsidRPr="00774E26" w:rsidRDefault="0011292C" w:rsidP="0011292C">
      <w:pPr>
        <w:jc w:val="both"/>
      </w:pPr>
      <w:r w:rsidRPr="00774E26">
        <w:t>1. Otvorenie zasadnutia</w:t>
      </w:r>
    </w:p>
    <w:p w14:paraId="189E9A2D" w14:textId="77777777" w:rsidR="0011292C" w:rsidRPr="00774E26" w:rsidRDefault="0011292C" w:rsidP="0011292C">
      <w:pPr>
        <w:jc w:val="both"/>
      </w:pPr>
      <w:r w:rsidRPr="00774E26">
        <w:t>2. Návrh programu zasadnutia</w:t>
      </w:r>
    </w:p>
    <w:p w14:paraId="178D7FC6" w14:textId="77777777" w:rsidR="0011292C" w:rsidRPr="00774E26" w:rsidRDefault="0011292C" w:rsidP="0011292C">
      <w:pPr>
        <w:jc w:val="both"/>
      </w:pPr>
      <w:r w:rsidRPr="00774E26">
        <w:t>3. Návrh a voľba členov návrhovej komisie, mandátovej komisie a overovateľov zápisnice</w:t>
      </w:r>
    </w:p>
    <w:p w14:paraId="2A6B9716" w14:textId="3C34CF05" w:rsidR="0011292C" w:rsidRPr="00774E26" w:rsidRDefault="00B849B8" w:rsidP="0011292C">
      <w:pPr>
        <w:jc w:val="both"/>
      </w:pPr>
      <w:r>
        <w:t>4. Kontrola plnenia uznesení</w:t>
      </w:r>
    </w:p>
    <w:p w14:paraId="7C8FFDC1" w14:textId="741A2CBC" w:rsidR="0011292C" w:rsidRPr="00774E26" w:rsidRDefault="0011292C" w:rsidP="0011292C">
      <w:pPr>
        <w:jc w:val="both"/>
      </w:pPr>
      <w:r w:rsidRPr="00774E26">
        <w:t>5.</w:t>
      </w:r>
      <w:r w:rsidRPr="0058453D">
        <w:t xml:space="preserve"> Výročná správa o</w:t>
      </w:r>
      <w:r w:rsidR="00B849B8">
        <w:t> </w:t>
      </w:r>
      <w:r w:rsidRPr="0058453D">
        <w:t>činnosti</w:t>
      </w:r>
      <w:r w:rsidR="00B849B8">
        <w:t xml:space="preserve"> FEE</w:t>
      </w:r>
      <w:r w:rsidRPr="0058453D">
        <w:t xml:space="preserve"> </w:t>
      </w:r>
      <w:r w:rsidR="00B849B8">
        <w:t xml:space="preserve">za akademický rok </w:t>
      </w:r>
      <w:r w:rsidR="00B849B8" w:rsidRPr="0058453D">
        <w:t>2019/2020</w:t>
      </w:r>
      <w:r w:rsidR="00B849B8">
        <w:t xml:space="preserve"> </w:t>
      </w:r>
      <w:r w:rsidRPr="0058453D">
        <w:t xml:space="preserve">a hospodárení </w:t>
      </w:r>
      <w:r w:rsidR="00B849B8">
        <w:t>FEE za rok 2020</w:t>
      </w:r>
    </w:p>
    <w:p w14:paraId="3B06E25B" w14:textId="77777777" w:rsidR="0011292C" w:rsidRPr="00774E26" w:rsidRDefault="0011292C" w:rsidP="0011292C">
      <w:pPr>
        <w:jc w:val="both"/>
      </w:pPr>
      <w:r w:rsidRPr="00774E26">
        <w:t xml:space="preserve">6. </w:t>
      </w:r>
      <w:r w:rsidRPr="00F6558F">
        <w:t>Návrh rozdelenia dotácie a rozpočet FEE na rok 2021</w:t>
      </w:r>
    </w:p>
    <w:p w14:paraId="12267FAC" w14:textId="64498C62" w:rsidR="0011292C" w:rsidRPr="00774E26" w:rsidRDefault="0011292C" w:rsidP="0011292C">
      <w:pPr>
        <w:jc w:val="both"/>
      </w:pPr>
      <w:r w:rsidRPr="00774E26">
        <w:t xml:space="preserve">7. Návrh </w:t>
      </w:r>
      <w:r>
        <w:t xml:space="preserve">na vymenovanie </w:t>
      </w:r>
      <w:r w:rsidRPr="00222DEA">
        <w:t>Ing. Andre</w:t>
      </w:r>
      <w:r>
        <w:t>i</w:t>
      </w:r>
      <w:r w:rsidRPr="00222DEA">
        <w:t xml:space="preserve"> Zacharov</w:t>
      </w:r>
      <w:r>
        <w:t xml:space="preserve">ej, </w:t>
      </w:r>
      <w:r w:rsidRPr="00222DEA">
        <w:t>PhD.</w:t>
      </w:r>
      <w:r>
        <w:t xml:space="preserve"> </w:t>
      </w:r>
      <w:r w:rsidR="00B849B8">
        <w:t>za</w:t>
      </w:r>
      <w:r>
        <w:t xml:space="preserve"> prodekana pre pedagogickú prácu</w:t>
      </w:r>
      <w:r w:rsidRPr="00774E26">
        <w:t xml:space="preserve"> </w:t>
      </w:r>
    </w:p>
    <w:p w14:paraId="69FCAF51" w14:textId="0C0D6981" w:rsidR="0011292C" w:rsidRPr="00774E26" w:rsidRDefault="0011292C" w:rsidP="0011292C">
      <w:pPr>
        <w:jc w:val="both"/>
      </w:pPr>
      <w:r w:rsidRPr="00774E26">
        <w:t xml:space="preserve">8. Návrh </w:t>
      </w:r>
      <w:r>
        <w:t xml:space="preserve">na vymenovanie </w:t>
      </w:r>
      <w:r w:rsidRPr="00B80578">
        <w:t>Ing. Jozef</w:t>
      </w:r>
      <w:r>
        <w:t>a</w:t>
      </w:r>
      <w:r w:rsidRPr="00B80578">
        <w:t xml:space="preserve"> Salv</w:t>
      </w:r>
      <w:r>
        <w:t>u</w:t>
      </w:r>
      <w:r w:rsidRPr="00B80578">
        <w:t>, PhD.</w:t>
      </w:r>
      <w:r>
        <w:t xml:space="preserve"> </w:t>
      </w:r>
      <w:r w:rsidR="00B849B8">
        <w:t>za</w:t>
      </w:r>
      <w:r>
        <w:t xml:space="preserve"> prodekana pre vedu a výskum</w:t>
      </w:r>
    </w:p>
    <w:p w14:paraId="1DDE9B5B" w14:textId="77777777" w:rsidR="0011292C" w:rsidRPr="00774E26" w:rsidRDefault="0011292C" w:rsidP="0011292C">
      <w:pPr>
        <w:jc w:val="both"/>
      </w:pPr>
      <w:r w:rsidRPr="00774E26">
        <w:t>9.</w:t>
      </w:r>
      <w:r>
        <w:t xml:space="preserve"> Návrh na vymenovanie nového člena disciplinárnej komisie</w:t>
      </w:r>
    </w:p>
    <w:p w14:paraId="7FFABF3B" w14:textId="6E51CDBC" w:rsidR="0011292C" w:rsidRDefault="0011292C" w:rsidP="0011292C">
      <w:pPr>
        <w:jc w:val="both"/>
      </w:pPr>
      <w:r w:rsidRPr="00774E26">
        <w:t>10.</w:t>
      </w:r>
      <w:r w:rsidRPr="001279EA">
        <w:t xml:space="preserve"> </w:t>
      </w:r>
      <w:r w:rsidRPr="00774E26">
        <w:t xml:space="preserve">Návrh </w:t>
      </w:r>
      <w:r w:rsidR="00B849B8">
        <w:t>Z</w:t>
      </w:r>
      <w:r w:rsidRPr="00774E26">
        <w:t xml:space="preserve">ásad volieb do AS FEE </w:t>
      </w:r>
    </w:p>
    <w:p w14:paraId="51873E15" w14:textId="77777777" w:rsidR="0011292C" w:rsidRPr="00774E26" w:rsidRDefault="0011292C" w:rsidP="0011292C">
      <w:pPr>
        <w:jc w:val="both"/>
      </w:pPr>
      <w:r w:rsidRPr="00774E26">
        <w:t xml:space="preserve">11. </w:t>
      </w:r>
      <w:r>
        <w:t xml:space="preserve">Vyhlásenie volieb do študentskej časti AS FEE </w:t>
      </w:r>
    </w:p>
    <w:p w14:paraId="4C658B03" w14:textId="77777777" w:rsidR="0011292C" w:rsidRDefault="0011292C" w:rsidP="0011292C">
      <w:pPr>
        <w:jc w:val="both"/>
      </w:pPr>
      <w:r w:rsidRPr="00774E26">
        <w:t xml:space="preserve">12. Rôzne </w:t>
      </w:r>
    </w:p>
    <w:p w14:paraId="6E92D4B1" w14:textId="77777777" w:rsidR="0011292C" w:rsidRDefault="0011292C" w:rsidP="0011292C">
      <w:pPr>
        <w:jc w:val="both"/>
      </w:pPr>
      <w:r>
        <w:t xml:space="preserve">13. </w:t>
      </w:r>
      <w:r w:rsidRPr="00774E26">
        <w:t>Schválenie návrhov uznesení</w:t>
      </w:r>
    </w:p>
    <w:p w14:paraId="00489690" w14:textId="77777777" w:rsidR="000E1AE4" w:rsidRPr="000F76A6" w:rsidRDefault="000E1AE4" w:rsidP="001103E2">
      <w:pPr>
        <w:spacing w:before="120"/>
        <w:jc w:val="both"/>
        <w:rPr>
          <w:sz w:val="16"/>
          <w:szCs w:val="16"/>
        </w:rPr>
      </w:pPr>
    </w:p>
    <w:p w14:paraId="47502309" w14:textId="77777777" w:rsidR="00FF41A3" w:rsidRPr="00713C0F" w:rsidRDefault="00FF41A3" w:rsidP="00867E1B">
      <w:pPr>
        <w:autoSpaceDE w:val="0"/>
        <w:autoSpaceDN w:val="0"/>
        <w:adjustRightInd w:val="0"/>
        <w:spacing w:before="120"/>
        <w:ind w:firstLine="360"/>
        <w:jc w:val="both"/>
        <w:rPr>
          <w:sz w:val="20"/>
          <w:szCs w:val="20"/>
        </w:rPr>
      </w:pPr>
      <w:r w:rsidRPr="00713C0F">
        <w:rPr>
          <w:sz w:val="20"/>
          <w:szCs w:val="20"/>
        </w:rPr>
        <w:t>Podľa Rokovacieho poriadku AS FEE čl. 5, ods. 2 má právo ktorýkoľvek člen AO FEE na požiadanie nahliadnuť do predkladaných materiálov na zasadnutie AS FEE a so svojimi návrhmi, podnetmi, pripomienkami a sťažnosťami sa obrátiť na ktoréhokoľvek člena AS, ktorého požiada o prerokovanie.</w:t>
      </w:r>
    </w:p>
    <w:p w14:paraId="685CECFE" w14:textId="77777777" w:rsidR="00FF41A3" w:rsidRPr="000F76A6" w:rsidRDefault="00FF41A3" w:rsidP="00373EB9">
      <w:pPr>
        <w:spacing w:before="120"/>
        <w:jc w:val="both"/>
        <w:rPr>
          <w:sz w:val="16"/>
          <w:szCs w:val="16"/>
        </w:rPr>
      </w:pPr>
    </w:p>
    <w:p w14:paraId="4FFCB0D4" w14:textId="77777777" w:rsidR="00FF41A3" w:rsidRPr="00713C0F" w:rsidRDefault="00FF41A3" w:rsidP="00373EB9">
      <w:pPr>
        <w:spacing w:before="120"/>
        <w:jc w:val="both"/>
      </w:pPr>
      <w:r w:rsidRPr="00713C0F">
        <w:t>S pozdravom</w:t>
      </w:r>
    </w:p>
    <w:p w14:paraId="2C1885B7" w14:textId="77777777" w:rsidR="00FF41A3" w:rsidRPr="00713C0F" w:rsidRDefault="00FF41A3" w:rsidP="000F76A6">
      <w:pPr>
        <w:jc w:val="right"/>
      </w:pPr>
      <w:r w:rsidRPr="00713C0F">
        <w:t xml:space="preserve">Ing. </w:t>
      </w:r>
      <w:r w:rsidR="000F76A6">
        <w:t>Juraj Modranský, PhD.</w:t>
      </w:r>
    </w:p>
    <w:p w14:paraId="43CE8902" w14:textId="77777777" w:rsidR="00FF41A3" w:rsidRPr="00713C0F" w:rsidRDefault="000F76A6" w:rsidP="000F76A6">
      <w:pPr>
        <w:jc w:val="right"/>
      </w:pPr>
      <w:r>
        <w:t xml:space="preserve">predseda </w:t>
      </w:r>
      <w:r w:rsidR="00FF41A3" w:rsidRPr="00713C0F">
        <w:t>AS FEE</w:t>
      </w:r>
    </w:p>
    <w:p w14:paraId="68C451B1" w14:textId="77777777" w:rsidR="007B429C" w:rsidRDefault="007B429C" w:rsidP="00373EB9">
      <w:pPr>
        <w:spacing w:before="120"/>
        <w:jc w:val="both"/>
      </w:pPr>
    </w:p>
    <w:p w14:paraId="758D21D6" w14:textId="77777777" w:rsidR="007B429C" w:rsidRDefault="007B429C" w:rsidP="00373EB9">
      <w:pPr>
        <w:spacing w:before="120"/>
        <w:jc w:val="both"/>
      </w:pPr>
    </w:p>
    <w:p w14:paraId="656AEF29" w14:textId="77777777" w:rsidR="00FF41A3" w:rsidRPr="00713C0F" w:rsidRDefault="00FF41A3" w:rsidP="00373EB9">
      <w:pPr>
        <w:spacing w:before="120"/>
        <w:jc w:val="both"/>
      </w:pPr>
      <w:r w:rsidRPr="00713C0F">
        <w:t>Na vedomie:</w:t>
      </w:r>
    </w:p>
    <w:p w14:paraId="5265E524" w14:textId="77777777" w:rsidR="00FF41A3" w:rsidRPr="00713C0F" w:rsidRDefault="000F76A6" w:rsidP="000F76A6">
      <w:pPr>
        <w:jc w:val="both"/>
      </w:pPr>
      <w:r w:rsidRPr="000F76A6">
        <w:t>prof</w:t>
      </w:r>
      <w:r w:rsidR="00FF41A3" w:rsidRPr="000F76A6">
        <w:t xml:space="preserve">. Ing. </w:t>
      </w:r>
      <w:r w:rsidRPr="000F76A6">
        <w:t xml:space="preserve">Marián </w:t>
      </w:r>
      <w:r w:rsidR="00FF41A3" w:rsidRPr="000F76A6">
        <w:t xml:space="preserve">Schwarz, </w:t>
      </w:r>
      <w:r w:rsidRPr="000F76A6">
        <w:t>CSc</w:t>
      </w:r>
      <w:r w:rsidR="00FF41A3" w:rsidRPr="000F76A6">
        <w:t>.</w:t>
      </w:r>
      <w:r>
        <w:t xml:space="preserve"> (dekan FEE)</w:t>
      </w:r>
    </w:p>
    <w:p w14:paraId="2A14697A" w14:textId="77777777" w:rsidR="00FF41A3" w:rsidRPr="00713C0F" w:rsidRDefault="00FF41A3" w:rsidP="000F76A6">
      <w:pPr>
        <w:jc w:val="both"/>
      </w:pPr>
      <w:r w:rsidRPr="00713C0F">
        <w:t xml:space="preserve">Ing. Zdena </w:t>
      </w:r>
      <w:proofErr w:type="spellStart"/>
      <w:r w:rsidRPr="00713C0F">
        <w:t>Mlynarčíková</w:t>
      </w:r>
      <w:proofErr w:type="spellEnd"/>
      <w:r w:rsidRPr="00713C0F">
        <w:t xml:space="preserve"> (tajomníčka FEE)</w:t>
      </w:r>
    </w:p>
    <w:p w14:paraId="6C1F272A" w14:textId="77777777" w:rsidR="00D40E2A" w:rsidRPr="00713C0F" w:rsidRDefault="00D40E2A" w:rsidP="00D40E2A">
      <w:pPr>
        <w:jc w:val="both"/>
      </w:pPr>
      <w:r w:rsidRPr="00713C0F">
        <w:t>Ing. Andrea Zacharová, PhD. (prodekanka FEE)</w:t>
      </w:r>
    </w:p>
    <w:p w14:paraId="022E58CB" w14:textId="77777777" w:rsidR="00FF41A3" w:rsidRPr="00713C0F" w:rsidRDefault="00FF41A3" w:rsidP="000F76A6">
      <w:pPr>
        <w:jc w:val="both"/>
      </w:pPr>
      <w:r w:rsidRPr="00713C0F">
        <w:t xml:space="preserve">Ing. </w:t>
      </w:r>
      <w:r w:rsidR="00D40E2A">
        <w:t xml:space="preserve">Tomáš </w:t>
      </w:r>
      <w:proofErr w:type="spellStart"/>
      <w:r w:rsidR="00D40E2A">
        <w:t>Lepeška</w:t>
      </w:r>
      <w:proofErr w:type="spellEnd"/>
      <w:r w:rsidR="00D40E2A">
        <w:t>, PhD.</w:t>
      </w:r>
      <w:r w:rsidRPr="00713C0F">
        <w:t xml:space="preserve"> (prodekan FEE)</w:t>
      </w:r>
    </w:p>
    <w:p w14:paraId="471111D4" w14:textId="77777777" w:rsidR="00FF41A3" w:rsidRPr="00713C0F" w:rsidRDefault="00FF41A3" w:rsidP="000F76A6">
      <w:pPr>
        <w:jc w:val="both"/>
      </w:pPr>
      <w:r w:rsidRPr="00713C0F">
        <w:t xml:space="preserve">Ing. Marek </w:t>
      </w:r>
      <w:proofErr w:type="spellStart"/>
      <w:r w:rsidRPr="00713C0F">
        <w:t>Svitok</w:t>
      </w:r>
      <w:proofErr w:type="spellEnd"/>
      <w:r w:rsidRPr="00713C0F">
        <w:t xml:space="preserve">, PhD. (prodekan FEE) </w:t>
      </w:r>
    </w:p>
    <w:p w14:paraId="74E5C0B1" w14:textId="77777777" w:rsidR="00FF41A3" w:rsidRPr="00713C0F" w:rsidRDefault="00FF41A3" w:rsidP="00373EB9">
      <w:pPr>
        <w:spacing w:before="120"/>
        <w:jc w:val="both"/>
      </w:pPr>
    </w:p>
    <w:sectPr w:rsidR="00FF41A3" w:rsidRPr="00713C0F" w:rsidSect="000F76A6">
      <w:pgSz w:w="11906" w:h="16838"/>
      <w:pgMar w:top="1134" w:right="113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60382"/>
    <w:multiLevelType w:val="hybridMultilevel"/>
    <w:tmpl w:val="199265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AA3428"/>
    <w:multiLevelType w:val="hybridMultilevel"/>
    <w:tmpl w:val="584E14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BD7EF4"/>
    <w:multiLevelType w:val="hybridMultilevel"/>
    <w:tmpl w:val="8ED638F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073AEF"/>
    <w:multiLevelType w:val="hybridMultilevel"/>
    <w:tmpl w:val="8ED638F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920389"/>
    <w:multiLevelType w:val="hybridMultilevel"/>
    <w:tmpl w:val="F7A058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095F9A"/>
    <w:multiLevelType w:val="hybridMultilevel"/>
    <w:tmpl w:val="E1D2B5C2"/>
    <w:lvl w:ilvl="0" w:tplc="142AEA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63267"/>
    <w:multiLevelType w:val="hybridMultilevel"/>
    <w:tmpl w:val="585AF630"/>
    <w:lvl w:ilvl="0" w:tplc="0809001B">
      <w:start w:val="1"/>
      <w:numFmt w:val="lowerRoman"/>
      <w:lvlText w:val="%1."/>
      <w:lvlJc w:val="right"/>
      <w:pPr>
        <w:ind w:left="92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4432FF"/>
    <w:multiLevelType w:val="multilevel"/>
    <w:tmpl w:val="50BEEBA8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8" w15:restartNumberingAfterBreak="0">
    <w:nsid w:val="31A2512A"/>
    <w:multiLevelType w:val="multilevel"/>
    <w:tmpl w:val="E9D2BE7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cs="Times New Roman" w:hint="default"/>
      </w:rPr>
    </w:lvl>
  </w:abstractNum>
  <w:abstractNum w:abstractNumId="9" w15:restartNumberingAfterBreak="0">
    <w:nsid w:val="400A70B8"/>
    <w:multiLevelType w:val="hybridMultilevel"/>
    <w:tmpl w:val="F5CE8A4C"/>
    <w:lvl w:ilvl="0" w:tplc="F730ACB0">
      <w:start w:val="1"/>
      <w:numFmt w:val="lowerLetter"/>
      <w:lvlText w:val="%1)"/>
      <w:lvlJc w:val="left"/>
      <w:pPr>
        <w:ind w:left="107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 w15:restartNumberingAfterBreak="0">
    <w:nsid w:val="561702C5"/>
    <w:multiLevelType w:val="multilevel"/>
    <w:tmpl w:val="E2B284CE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F3D0470"/>
    <w:multiLevelType w:val="hybridMultilevel"/>
    <w:tmpl w:val="F3BC20E4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809001B">
      <w:start w:val="1"/>
      <w:numFmt w:val="lowerRoman"/>
      <w:lvlText w:val="%2."/>
      <w:lvlJc w:val="right"/>
      <w:pPr>
        <w:ind w:left="1211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7F43D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627037E3"/>
    <w:multiLevelType w:val="multilevel"/>
    <w:tmpl w:val="5FCEBE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7AB2577E"/>
    <w:multiLevelType w:val="hybridMultilevel"/>
    <w:tmpl w:val="BE3817E2"/>
    <w:lvl w:ilvl="0" w:tplc="0809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9"/>
  </w:num>
  <w:num w:numId="6">
    <w:abstractNumId w:val="14"/>
  </w:num>
  <w:num w:numId="7">
    <w:abstractNumId w:val="12"/>
  </w:num>
  <w:num w:numId="8">
    <w:abstractNumId w:val="13"/>
  </w:num>
  <w:num w:numId="9">
    <w:abstractNumId w:val="4"/>
  </w:num>
  <w:num w:numId="10">
    <w:abstractNumId w:val="11"/>
  </w:num>
  <w:num w:numId="11">
    <w:abstractNumId w:val="10"/>
  </w:num>
  <w:num w:numId="12">
    <w:abstractNumId w:val="6"/>
  </w:num>
  <w:num w:numId="13">
    <w:abstractNumId w:val="0"/>
  </w:num>
  <w:num w:numId="14">
    <w:abstractNumId w:val="1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18"/>
    <w:rsid w:val="00035DD0"/>
    <w:rsid w:val="00040891"/>
    <w:rsid w:val="00041B63"/>
    <w:rsid w:val="00044947"/>
    <w:rsid w:val="000750CA"/>
    <w:rsid w:val="00075381"/>
    <w:rsid w:val="00093DEE"/>
    <w:rsid w:val="000C20A3"/>
    <w:rsid w:val="000C6FBF"/>
    <w:rsid w:val="000C712D"/>
    <w:rsid w:val="000D0D01"/>
    <w:rsid w:val="000E1AE4"/>
    <w:rsid w:val="000F08DB"/>
    <w:rsid w:val="000F76A6"/>
    <w:rsid w:val="001027C9"/>
    <w:rsid w:val="001103E2"/>
    <w:rsid w:val="00112180"/>
    <w:rsid w:val="0011292C"/>
    <w:rsid w:val="00122096"/>
    <w:rsid w:val="00131EBA"/>
    <w:rsid w:val="001D28B6"/>
    <w:rsid w:val="001D5AAE"/>
    <w:rsid w:val="00204DF9"/>
    <w:rsid w:val="00225B17"/>
    <w:rsid w:val="002347DB"/>
    <w:rsid w:val="002559A2"/>
    <w:rsid w:val="0028340A"/>
    <w:rsid w:val="00285540"/>
    <w:rsid w:val="00300719"/>
    <w:rsid w:val="0033066B"/>
    <w:rsid w:val="00373EB9"/>
    <w:rsid w:val="003A26E0"/>
    <w:rsid w:val="00413D9C"/>
    <w:rsid w:val="00425143"/>
    <w:rsid w:val="004304B1"/>
    <w:rsid w:val="00443A21"/>
    <w:rsid w:val="00444513"/>
    <w:rsid w:val="0045372C"/>
    <w:rsid w:val="004E0C73"/>
    <w:rsid w:val="004E3C8F"/>
    <w:rsid w:val="00562FB2"/>
    <w:rsid w:val="00581F1F"/>
    <w:rsid w:val="00640946"/>
    <w:rsid w:val="006930C2"/>
    <w:rsid w:val="006A2375"/>
    <w:rsid w:val="006E7AE3"/>
    <w:rsid w:val="00713C0F"/>
    <w:rsid w:val="007402C5"/>
    <w:rsid w:val="00744E30"/>
    <w:rsid w:val="007635E4"/>
    <w:rsid w:val="00775E9F"/>
    <w:rsid w:val="00780018"/>
    <w:rsid w:val="007910D9"/>
    <w:rsid w:val="007B0049"/>
    <w:rsid w:val="007B0D8B"/>
    <w:rsid w:val="007B429C"/>
    <w:rsid w:val="007E6386"/>
    <w:rsid w:val="007F6F56"/>
    <w:rsid w:val="00813270"/>
    <w:rsid w:val="00817DA9"/>
    <w:rsid w:val="00825477"/>
    <w:rsid w:val="00827132"/>
    <w:rsid w:val="00830B8A"/>
    <w:rsid w:val="00867E1B"/>
    <w:rsid w:val="008858A6"/>
    <w:rsid w:val="00893744"/>
    <w:rsid w:val="008D2778"/>
    <w:rsid w:val="008D3D05"/>
    <w:rsid w:val="008E360D"/>
    <w:rsid w:val="00954D4D"/>
    <w:rsid w:val="00964A77"/>
    <w:rsid w:val="00965737"/>
    <w:rsid w:val="00987978"/>
    <w:rsid w:val="009A376C"/>
    <w:rsid w:val="009D19E2"/>
    <w:rsid w:val="009D4DE2"/>
    <w:rsid w:val="00A14EE5"/>
    <w:rsid w:val="00A16484"/>
    <w:rsid w:val="00A21BEC"/>
    <w:rsid w:val="00A91B45"/>
    <w:rsid w:val="00AA187A"/>
    <w:rsid w:val="00AE1F24"/>
    <w:rsid w:val="00B04BC0"/>
    <w:rsid w:val="00B6343B"/>
    <w:rsid w:val="00B84077"/>
    <w:rsid w:val="00B849B8"/>
    <w:rsid w:val="00B96F79"/>
    <w:rsid w:val="00C03742"/>
    <w:rsid w:val="00C138FA"/>
    <w:rsid w:val="00C159E0"/>
    <w:rsid w:val="00C23718"/>
    <w:rsid w:val="00C70D9B"/>
    <w:rsid w:val="00C949C8"/>
    <w:rsid w:val="00CD6A24"/>
    <w:rsid w:val="00D01616"/>
    <w:rsid w:val="00D21F9F"/>
    <w:rsid w:val="00D37082"/>
    <w:rsid w:val="00D40E2A"/>
    <w:rsid w:val="00D413C7"/>
    <w:rsid w:val="00D42AC3"/>
    <w:rsid w:val="00D614B5"/>
    <w:rsid w:val="00D7675F"/>
    <w:rsid w:val="00DA169D"/>
    <w:rsid w:val="00DA59B2"/>
    <w:rsid w:val="00DC08C3"/>
    <w:rsid w:val="00E021C0"/>
    <w:rsid w:val="00E37EE5"/>
    <w:rsid w:val="00E42D12"/>
    <w:rsid w:val="00E7422E"/>
    <w:rsid w:val="00E918E7"/>
    <w:rsid w:val="00ED1FAC"/>
    <w:rsid w:val="00EE6D64"/>
    <w:rsid w:val="00F36AA8"/>
    <w:rsid w:val="00F63002"/>
    <w:rsid w:val="00F75507"/>
    <w:rsid w:val="00FC2318"/>
    <w:rsid w:val="00FF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9E2168"/>
  <w15:docId w15:val="{038CE4CC-9153-4B18-B6E0-637BC4BF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318"/>
    <w:rPr>
      <w:rFonts w:ascii="Times New Roman" w:hAnsi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82713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Default">
    <w:name w:val="Default"/>
    <w:rsid w:val="00C138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Predsedníctvo Akademického senátu</vt:lpstr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Predsedníctvo Akademického senátu</dc:title>
  <dc:subject/>
  <dc:creator>Evka</dc:creator>
  <cp:keywords/>
  <dc:description/>
  <cp:lastModifiedBy>Juraj Modransky</cp:lastModifiedBy>
  <cp:revision>4</cp:revision>
  <dcterms:created xsi:type="dcterms:W3CDTF">2021-05-06T07:50:00Z</dcterms:created>
  <dcterms:modified xsi:type="dcterms:W3CDTF">2021-05-06T10:11:00Z</dcterms:modified>
</cp:coreProperties>
</file>